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183A" w14:textId="77777777" w:rsidR="00847E49" w:rsidRPr="00847E49" w:rsidRDefault="00847E49" w:rsidP="00BE065D">
      <w:pPr>
        <w:jc w:val="center"/>
      </w:pPr>
      <w:bookmarkStart w:id="0" w:name="_Hlk108705587"/>
      <w:r w:rsidRPr="00847E49">
        <w:t>EXPOSIÇÃO DE MOTIVOS</w:t>
      </w:r>
    </w:p>
    <w:p w14:paraId="123C410A" w14:textId="77777777" w:rsidR="00BE065D" w:rsidRPr="00C03878" w:rsidRDefault="00BE065D" w:rsidP="00C03878">
      <w:pPr>
        <w:autoSpaceDE w:val="0"/>
        <w:autoSpaceDN w:val="0"/>
        <w:adjustRightInd w:val="0"/>
        <w:jc w:val="center"/>
        <w:rPr>
          <w:bCs/>
          <w:color w:val="000000"/>
        </w:rPr>
      </w:pPr>
    </w:p>
    <w:p w14:paraId="2C97D98D" w14:textId="77777777" w:rsidR="00BE065D" w:rsidRPr="00C03878" w:rsidRDefault="00BE065D" w:rsidP="00C03878">
      <w:pPr>
        <w:autoSpaceDE w:val="0"/>
        <w:autoSpaceDN w:val="0"/>
        <w:adjustRightInd w:val="0"/>
        <w:jc w:val="center"/>
        <w:rPr>
          <w:bCs/>
          <w:color w:val="000000"/>
        </w:rPr>
      </w:pPr>
    </w:p>
    <w:p w14:paraId="2838E898" w14:textId="5D740AA9" w:rsidR="00405947" w:rsidRPr="00405947" w:rsidRDefault="00405947" w:rsidP="00405947">
      <w:pPr>
        <w:autoSpaceDE w:val="0"/>
        <w:autoSpaceDN w:val="0"/>
        <w:adjustRightInd w:val="0"/>
        <w:ind w:firstLine="1418"/>
        <w:jc w:val="both"/>
        <w:rPr>
          <w:bCs/>
        </w:rPr>
      </w:pPr>
      <w:r w:rsidRPr="00405947">
        <w:rPr>
          <w:bCs/>
        </w:rPr>
        <w:t xml:space="preserve">Ao invés de comprar, trocar. Esta é a ideia de feiras de trocas de brinquedos existentes em vários países do mundo. </w:t>
      </w:r>
      <w:r w:rsidR="007F07EB">
        <w:rPr>
          <w:bCs/>
        </w:rPr>
        <w:t>Em uma</w:t>
      </w:r>
      <w:r w:rsidRPr="00405947">
        <w:rPr>
          <w:bCs/>
        </w:rPr>
        <w:t xml:space="preserve"> sociedade onde o consumismo é bombardeado através da publicidade desde a primeira infância, a feira de escambo de brinquedos traz a possibilidade de interações entre as próprias crianças e uma alternativa para re</w:t>
      </w:r>
      <w:r w:rsidR="007F07EB">
        <w:rPr>
          <w:bCs/>
        </w:rPr>
        <w:t>s</w:t>
      </w:r>
      <w:r w:rsidRPr="00405947">
        <w:rPr>
          <w:bCs/>
        </w:rPr>
        <w:t xml:space="preserve">significar conceitos tais como o consumo consciente. </w:t>
      </w:r>
    </w:p>
    <w:p w14:paraId="2A3FCF36" w14:textId="55B5E3CA" w:rsidR="00405947" w:rsidRPr="00405947" w:rsidRDefault="00405947" w:rsidP="00405947">
      <w:pPr>
        <w:autoSpaceDE w:val="0"/>
        <w:autoSpaceDN w:val="0"/>
        <w:adjustRightInd w:val="0"/>
        <w:ind w:firstLine="1418"/>
        <w:jc w:val="both"/>
        <w:rPr>
          <w:bCs/>
        </w:rPr>
      </w:pPr>
      <w:r w:rsidRPr="00405947">
        <w:rPr>
          <w:bCs/>
        </w:rPr>
        <w:t xml:space="preserve">Para além de um espaço de interação e socialização, o escambo é educativo na construção da cidadania para crianças e responsáveis, pois não leva em conta o valor financeiro do brinquedo, mas sim o valor simbólico ou a faixa etária </w:t>
      </w:r>
      <w:r w:rsidR="007F07EB">
        <w:rPr>
          <w:bCs/>
        </w:rPr>
        <w:t>de</w:t>
      </w:r>
      <w:r w:rsidRPr="00405947">
        <w:rPr>
          <w:bCs/>
        </w:rPr>
        <w:t xml:space="preserve"> cada interessado na troca.</w:t>
      </w:r>
    </w:p>
    <w:p w14:paraId="415EE85F" w14:textId="6263296D" w:rsidR="00405947" w:rsidRPr="00405947" w:rsidRDefault="00405947" w:rsidP="00405947">
      <w:pPr>
        <w:autoSpaceDE w:val="0"/>
        <w:autoSpaceDN w:val="0"/>
        <w:adjustRightInd w:val="0"/>
        <w:ind w:firstLine="1418"/>
        <w:jc w:val="both"/>
        <w:rPr>
          <w:bCs/>
        </w:rPr>
      </w:pPr>
      <w:r w:rsidRPr="00405947">
        <w:rPr>
          <w:bCs/>
        </w:rPr>
        <w:t>O intuito da feira é formar um espaço educativo infantil por meio das trocas e experimentos, mostrando que trocar brinquedos também é uma forma de se divertir: a partir de experiências enriquecedoras e criativas para as crianças, elas podem dar novos significados a seus brinquedos sem terem que comprar novos. </w:t>
      </w:r>
    </w:p>
    <w:p w14:paraId="77E45EA3" w14:textId="51790EE0" w:rsidR="00405947" w:rsidRPr="00405947" w:rsidRDefault="00405947" w:rsidP="00405947">
      <w:pPr>
        <w:autoSpaceDE w:val="0"/>
        <w:autoSpaceDN w:val="0"/>
        <w:adjustRightInd w:val="0"/>
        <w:ind w:firstLine="1418"/>
        <w:jc w:val="both"/>
        <w:rPr>
          <w:bCs/>
        </w:rPr>
      </w:pPr>
      <w:r w:rsidRPr="00405947">
        <w:rPr>
          <w:bCs/>
        </w:rPr>
        <w:t xml:space="preserve">Em importantes cidades do Brasil as feiras de trocas de brinquedos já fazem parte do cotidiano: Vitória, São Paulo, Brasília e Salvador estão entre elas. Porto Alegre está consolidada no mapa das feiras de artesanato através do Brique da Redenção que, por décadas, faz da cidade um importante eixo turístico e cultural. Instituir uma Feira de Escambo de Brinquedos na capital do </w:t>
      </w:r>
      <w:r w:rsidR="007F07EB">
        <w:rPr>
          <w:bCs/>
        </w:rPr>
        <w:t xml:space="preserve">Rio Grande </w:t>
      </w:r>
      <w:r w:rsidR="00E83600">
        <w:rPr>
          <w:bCs/>
        </w:rPr>
        <w:t>d</w:t>
      </w:r>
      <w:r w:rsidR="007F07EB">
        <w:rPr>
          <w:bCs/>
        </w:rPr>
        <w:t>o Sul</w:t>
      </w:r>
      <w:r w:rsidRPr="00405947">
        <w:rPr>
          <w:bCs/>
        </w:rPr>
        <w:t xml:space="preserve"> é colaborar com a prática do consumo consciente e sustentável. </w:t>
      </w:r>
    </w:p>
    <w:p w14:paraId="6346C53D" w14:textId="1FC4A324" w:rsidR="00405947" w:rsidRDefault="00405947" w:rsidP="00405947">
      <w:pPr>
        <w:autoSpaceDE w:val="0"/>
        <w:autoSpaceDN w:val="0"/>
        <w:adjustRightInd w:val="0"/>
        <w:ind w:firstLine="1418"/>
        <w:jc w:val="both"/>
        <w:rPr>
          <w:bCs/>
        </w:rPr>
      </w:pPr>
      <w:r w:rsidRPr="00405947">
        <w:rPr>
          <w:bCs/>
        </w:rPr>
        <w:t>A rua escolhida para tal fim se justifica por levar o nome de um importante Médico Pediatra da cidade (Rua Décio Martins Costa) e estar geograficamente bem localizada sem</w:t>
      </w:r>
      <w:r w:rsidR="0062794E">
        <w:rPr>
          <w:bCs/>
        </w:rPr>
        <w:t>,</w:t>
      </w:r>
      <w:r w:rsidRPr="00405947">
        <w:rPr>
          <w:bCs/>
        </w:rPr>
        <w:t xml:space="preserve"> contudo</w:t>
      </w:r>
      <w:r w:rsidR="0062794E">
        <w:rPr>
          <w:bCs/>
        </w:rPr>
        <w:t>,</w:t>
      </w:r>
      <w:r w:rsidRPr="00405947">
        <w:rPr>
          <w:bCs/>
        </w:rPr>
        <w:t xml:space="preserve"> atrapalhar o trânsito em dias de Feira.  </w:t>
      </w:r>
    </w:p>
    <w:p w14:paraId="4A582539" w14:textId="77777777" w:rsidR="007957C6" w:rsidRPr="00405947" w:rsidRDefault="007957C6" w:rsidP="00405947">
      <w:pPr>
        <w:autoSpaceDE w:val="0"/>
        <w:autoSpaceDN w:val="0"/>
        <w:adjustRightInd w:val="0"/>
        <w:ind w:firstLine="1418"/>
        <w:jc w:val="both"/>
        <w:rPr>
          <w:bCs/>
        </w:rPr>
      </w:pPr>
    </w:p>
    <w:p w14:paraId="2D0995D2"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Almeida Martins Costa nasceu em Porto Alegre, capital do Rio Grande do Sul, no dia 15 de janeiro de 1900. Concluiu seu curso médico na Faculdade de Medicina do Rio Grande do Sul, em 1922, defendendo a Tese “Da tuberculose no terreno sifilítico”.</w:t>
      </w:r>
    </w:p>
    <w:p w14:paraId="63C558E7"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Foi um pediatra completo: Desenvolveu suas atividades profissionais em assistência médica, na gestão em saúde e no magistério. No Rio Grande do Sul foi um pioneiro da pediatria. Sua atividade político-partidária traduz o aspecto singular de sua carreira.</w:t>
      </w:r>
    </w:p>
    <w:p w14:paraId="24F077ED"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No âmbito do atendimento clínico atuou como médico na Santa Casa de Misericórdia do Rio Grande do Sul, chegando a ocupar o cargo de Diretor do Ambulatório de Crianças, em 1940. Foi o fundador do Hospital Santo Antônio (1953), um dos maiores hospitais pediátricos do Brasil. Durante toda a sua vida profissional realizou um trabalho filantrópico, voltado para a medicina preventiva.</w:t>
      </w:r>
    </w:p>
    <w:p w14:paraId="3835890D"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No magistério, em 1932, submeteu-se a concurso para Docência-livre de Clínica Pediátrica Médica e Higiene Infantil, sendo aprovado e empossado no mesmo ano. Foi também Livre Docente da Santa Casa de Misericórdia do Rio Grande do Sul. Foi Professor titular da Faculdade de Medicina da Universidade de Porto Alegre e Professor da antiga Faculdade Católica de Medicina. Como Raul Moreira da Silva (1891-1969), formou gerações de pediatras gaúchos. Pode-se dizer que foi um pioneiro no ensino de pediatria no Rio Grande do Sul. Foi, ainda, professor do Instituto de Educação.</w:t>
      </w:r>
    </w:p>
    <w:p w14:paraId="78D79C46"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 xml:space="preserve">Preocupava-se com sua constante atualização e produção científica. Fora do país permaneceu, entre os anos de 1929 e 1930, em Berlim, como Assistente voluntário dos Doutores </w:t>
      </w:r>
      <w:proofErr w:type="spellStart"/>
      <w:r w:rsidRPr="00405947">
        <w:rPr>
          <w:bCs/>
          <w:sz w:val="20"/>
          <w:szCs w:val="20"/>
        </w:rPr>
        <w:t>Schiff</w:t>
      </w:r>
      <w:proofErr w:type="spellEnd"/>
      <w:r w:rsidRPr="00405947">
        <w:rPr>
          <w:bCs/>
          <w:sz w:val="20"/>
          <w:szCs w:val="20"/>
        </w:rPr>
        <w:t xml:space="preserve">, </w:t>
      </w:r>
      <w:proofErr w:type="spellStart"/>
      <w:r w:rsidRPr="00405947">
        <w:rPr>
          <w:bCs/>
          <w:sz w:val="20"/>
          <w:szCs w:val="20"/>
        </w:rPr>
        <w:t>Farzer</w:t>
      </w:r>
      <w:proofErr w:type="spellEnd"/>
      <w:r w:rsidRPr="00405947">
        <w:rPr>
          <w:bCs/>
          <w:sz w:val="20"/>
          <w:szCs w:val="20"/>
        </w:rPr>
        <w:t xml:space="preserve">, </w:t>
      </w:r>
      <w:proofErr w:type="spellStart"/>
      <w:r w:rsidRPr="00405947">
        <w:rPr>
          <w:bCs/>
          <w:sz w:val="20"/>
          <w:szCs w:val="20"/>
        </w:rPr>
        <w:t>Eliasberg</w:t>
      </w:r>
      <w:proofErr w:type="spellEnd"/>
      <w:r w:rsidRPr="00405947">
        <w:rPr>
          <w:bCs/>
          <w:sz w:val="20"/>
          <w:szCs w:val="20"/>
        </w:rPr>
        <w:t xml:space="preserve"> e </w:t>
      </w:r>
      <w:proofErr w:type="spellStart"/>
      <w:r w:rsidRPr="00405947">
        <w:rPr>
          <w:bCs/>
          <w:sz w:val="20"/>
          <w:szCs w:val="20"/>
        </w:rPr>
        <w:t>Opitz</w:t>
      </w:r>
      <w:proofErr w:type="spellEnd"/>
      <w:r w:rsidRPr="00405947">
        <w:rPr>
          <w:bCs/>
          <w:sz w:val="20"/>
          <w:szCs w:val="20"/>
        </w:rPr>
        <w:t xml:space="preserve">. Ainda no mesmo ano esteve em Paris participando do Curso de Higiene Infantil e, em Viena, do Curso de Neurologia Infantil e Dermatologia da Criança. Participou, também, do II Congresso Internacional de Pediatria, realizado em 1930, em Estocolmo. Publicou vários textos em torno de questões da pediatria e puericultura como “A Puericultura como ciência e sua importância no ensino médico”, “Evolução da Pediatria e seu estado atual”, “Da tuberculose e suas </w:t>
      </w:r>
      <w:r w:rsidRPr="00405947">
        <w:rPr>
          <w:bCs/>
          <w:sz w:val="20"/>
          <w:szCs w:val="20"/>
        </w:rPr>
        <w:lastRenderedPageBreak/>
        <w:t xml:space="preserve">formas iniciais na infância”, “Das </w:t>
      </w:r>
      <w:proofErr w:type="spellStart"/>
      <w:r w:rsidRPr="00405947">
        <w:rPr>
          <w:bCs/>
          <w:sz w:val="20"/>
          <w:szCs w:val="20"/>
        </w:rPr>
        <w:t>piúrias</w:t>
      </w:r>
      <w:proofErr w:type="spellEnd"/>
      <w:r w:rsidRPr="00405947">
        <w:rPr>
          <w:bCs/>
          <w:sz w:val="20"/>
          <w:szCs w:val="20"/>
        </w:rPr>
        <w:t xml:space="preserve"> na infância”, “Da doença de </w:t>
      </w:r>
      <w:proofErr w:type="spellStart"/>
      <w:r w:rsidRPr="00405947">
        <w:rPr>
          <w:bCs/>
          <w:sz w:val="20"/>
          <w:szCs w:val="20"/>
        </w:rPr>
        <w:t>Legg</w:t>
      </w:r>
      <w:proofErr w:type="spellEnd"/>
      <w:r w:rsidRPr="00405947">
        <w:rPr>
          <w:bCs/>
          <w:sz w:val="20"/>
          <w:szCs w:val="20"/>
        </w:rPr>
        <w:t>-Calve-</w:t>
      </w:r>
      <w:proofErr w:type="spellStart"/>
      <w:r w:rsidRPr="00405947">
        <w:rPr>
          <w:bCs/>
          <w:sz w:val="20"/>
          <w:szCs w:val="20"/>
        </w:rPr>
        <w:t>Perthes</w:t>
      </w:r>
      <w:proofErr w:type="spellEnd"/>
      <w:r w:rsidRPr="00405947">
        <w:rPr>
          <w:bCs/>
          <w:sz w:val="20"/>
          <w:szCs w:val="20"/>
        </w:rPr>
        <w:t>” e “Sobre o mixedema congênito”.</w:t>
      </w:r>
    </w:p>
    <w:p w14:paraId="0293207F"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Em termos de participação associativa, foi sócio fundador do Sindicato dos Médicos do Rio Grande do Sul (SIMERS), em 1934, e da Sociedade de Pediatria do Rio Grande do Sul, criada em 1936. Na filiada gaúcha ocupou o cargo de Vice-Presidente (1946) e Presidente em três gestões (1951, 1954 e 1957). Durante sua militância associativa contou com o apoio e a solidariedade de Raul Moreira da Silva. No âmbito da Sociedade Brasileira de Pediatria ocupou o cargo de Presidente no ano de 1955, tendo anteriormente se dedicado aos fóruns específicos de seu estado.</w:t>
      </w:r>
    </w:p>
    <w:p w14:paraId="61524D60"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 xml:space="preserve">A militância político-partidária representou o traço distintivo de sua trajetória. Décio Martins Costa foi membro do “Partido Libertador”. Em termos programáticos defendia o parlamentarismo, o regime federativo e o direito de propriedade. Sendo assim, o Estado, no campo da economia, teria por função orientar, estimular e assistir </w:t>
      </w:r>
      <w:proofErr w:type="gramStart"/>
      <w:r w:rsidRPr="00405947">
        <w:rPr>
          <w:bCs/>
          <w:sz w:val="20"/>
          <w:szCs w:val="20"/>
        </w:rPr>
        <w:t>a</w:t>
      </w:r>
      <w:proofErr w:type="gramEnd"/>
      <w:r w:rsidRPr="00405947">
        <w:rPr>
          <w:bCs/>
          <w:sz w:val="20"/>
          <w:szCs w:val="20"/>
        </w:rPr>
        <w:t xml:space="preserve"> produção. Seria vedada ao Estado a concorrência com a iniciativa privada. Era contrário aos abusos do protecionismo. Sua maior base eleitoral e partidária era o Rio Grande do Sul. Seu principal líder era o gaúcho Raul Pilla. Durante a Ditadura do Estado Novo de Vargas chegou a ser preso. Em 1945, Décio Martins Costa foi eleito Deputado Estadual pelo estado do Rio Grande do Sul. Em 1947, tentou o Governo do Estado. Na oportunidade, compôs uma aliança política </w:t>
      </w:r>
      <w:proofErr w:type="spellStart"/>
      <w:r w:rsidRPr="00405947">
        <w:rPr>
          <w:bCs/>
          <w:sz w:val="20"/>
          <w:szCs w:val="20"/>
        </w:rPr>
        <w:t>anti-varguista</w:t>
      </w:r>
      <w:proofErr w:type="spellEnd"/>
      <w:r w:rsidRPr="00405947">
        <w:rPr>
          <w:bCs/>
          <w:sz w:val="20"/>
          <w:szCs w:val="20"/>
        </w:rPr>
        <w:t xml:space="preserve"> com a União Democrática Nacional (UDN). Em 1950 voltou a se candidatar. Desta vez buscava ocupar uma vaga no senado. Ficou em terceiro lugar. Atualmente é nome de escolas e ruas em diferentes municípios do Rio Grande do Sul.</w:t>
      </w:r>
    </w:p>
    <w:p w14:paraId="2D6F4048" w14:textId="77777777" w:rsidR="00405947" w:rsidRPr="00405947" w:rsidRDefault="00405947" w:rsidP="007957C6">
      <w:pPr>
        <w:autoSpaceDE w:val="0"/>
        <w:autoSpaceDN w:val="0"/>
        <w:adjustRightInd w:val="0"/>
        <w:ind w:left="2268" w:firstLine="1418"/>
        <w:jc w:val="both"/>
        <w:rPr>
          <w:bCs/>
          <w:sz w:val="20"/>
          <w:szCs w:val="20"/>
        </w:rPr>
      </w:pPr>
      <w:r w:rsidRPr="00405947">
        <w:rPr>
          <w:bCs/>
          <w:sz w:val="20"/>
          <w:szCs w:val="20"/>
        </w:rPr>
        <w:t>Quis o destino que as circunstâncias de sua morte refletissem parte significativa de sua vida. Décio de Almeida Martins Costa faleceu em pleno anfiteatro da Faculdade de Medicina da Universidade de Porto Alegre no dia 26 de agosto de 1963. Morreu durante uma conferência de um professor de pediatria alemão, primeira realizada na faculdade no pós-guerra, por especialista dessa nacionalidade. O fato o emocionara fortemente. Havia feito estágio por vários anos em hospitais da Alemanha, pois naquela época a escola pediátrica alemã era considerada a mais avançada.</w:t>
      </w:r>
    </w:p>
    <w:p w14:paraId="4D8C0645" w14:textId="362FC1D3" w:rsidR="000D07F6" w:rsidRPr="007957C6" w:rsidRDefault="00405947" w:rsidP="007957C6">
      <w:pPr>
        <w:autoSpaceDE w:val="0"/>
        <w:autoSpaceDN w:val="0"/>
        <w:adjustRightInd w:val="0"/>
        <w:ind w:left="2268" w:firstLine="1418"/>
        <w:jc w:val="both"/>
        <w:rPr>
          <w:bCs/>
          <w:sz w:val="20"/>
          <w:szCs w:val="20"/>
        </w:rPr>
      </w:pPr>
      <w:r w:rsidRPr="00405947">
        <w:rPr>
          <w:bCs/>
          <w:sz w:val="20"/>
          <w:szCs w:val="20"/>
        </w:rPr>
        <w:t>Décio de Almeida Martins Costa foi presidente da Sociedade Brasileira de Pediatria em 1955 e, homenageado pela Sociedade de Pediatria do Rio Grande do Sul, foi indicado como patrono da Cadeira 12 da Academia Brasileira de Pediatria.</w:t>
      </w:r>
      <w:r w:rsidR="007957C6">
        <w:rPr>
          <w:rStyle w:val="Refdenotaderodap"/>
          <w:bCs/>
          <w:sz w:val="20"/>
          <w:szCs w:val="20"/>
        </w:rPr>
        <w:footnoteReference w:id="1"/>
      </w:r>
    </w:p>
    <w:p w14:paraId="3E46A27F" w14:textId="77777777" w:rsidR="00EE6802" w:rsidRPr="00046705" w:rsidRDefault="00EE6802">
      <w:pPr>
        <w:autoSpaceDE w:val="0"/>
        <w:autoSpaceDN w:val="0"/>
        <w:adjustRightInd w:val="0"/>
        <w:ind w:firstLine="1418"/>
        <w:jc w:val="both"/>
        <w:rPr>
          <w:bCs/>
        </w:rPr>
      </w:pPr>
    </w:p>
    <w:p w14:paraId="21812C9D" w14:textId="77777777" w:rsidR="00EE6802" w:rsidRDefault="00EE6802" w:rsidP="00241CDC">
      <w:pPr>
        <w:jc w:val="both"/>
        <w:rPr>
          <w:rFonts w:eastAsia="Calibri"/>
          <w:lang w:eastAsia="en-US"/>
        </w:rPr>
      </w:pPr>
    </w:p>
    <w:p w14:paraId="70288895" w14:textId="48ABE1E0" w:rsidR="00E8258F" w:rsidRDefault="00E8258F" w:rsidP="00241CDC">
      <w:pPr>
        <w:ind w:firstLine="1418"/>
        <w:jc w:val="both"/>
        <w:rPr>
          <w:rFonts w:eastAsia="Calibri"/>
          <w:lang w:eastAsia="en-US"/>
        </w:rPr>
      </w:pPr>
      <w:r w:rsidRPr="00E8258F">
        <w:rPr>
          <w:rFonts w:eastAsia="Calibri"/>
          <w:lang w:eastAsia="en-US"/>
        </w:rPr>
        <w:t xml:space="preserve">Sala das Sessões, </w:t>
      </w:r>
      <w:r w:rsidR="007957C6">
        <w:rPr>
          <w:rFonts w:eastAsia="Calibri"/>
          <w:lang w:eastAsia="en-US"/>
        </w:rPr>
        <w:t>17</w:t>
      </w:r>
      <w:r w:rsidRPr="00E8258F">
        <w:rPr>
          <w:rFonts w:eastAsia="Calibri"/>
          <w:lang w:eastAsia="en-US"/>
        </w:rPr>
        <w:t xml:space="preserve"> de </w:t>
      </w:r>
      <w:r w:rsidR="007957C6">
        <w:rPr>
          <w:rFonts w:eastAsia="Calibri"/>
          <w:lang w:eastAsia="en-US"/>
        </w:rPr>
        <w:t>julho</w:t>
      </w:r>
      <w:r w:rsidRPr="00E8258F">
        <w:rPr>
          <w:rFonts w:eastAsia="Calibri"/>
          <w:lang w:eastAsia="en-US"/>
        </w:rPr>
        <w:t xml:space="preserve"> de 2023.</w:t>
      </w:r>
    </w:p>
    <w:p w14:paraId="1BE2C47C" w14:textId="77777777" w:rsidR="00EE6802" w:rsidRPr="00E8258F" w:rsidRDefault="00EE6802" w:rsidP="00E8258F">
      <w:pPr>
        <w:rPr>
          <w:rFonts w:eastAsia="Calibri"/>
          <w:lang w:eastAsia="en-US"/>
        </w:rPr>
      </w:pPr>
    </w:p>
    <w:p w14:paraId="5E0CB7FC" w14:textId="04606743" w:rsidR="00E8258F" w:rsidRDefault="00E8258F" w:rsidP="00E8258F">
      <w:pPr>
        <w:rPr>
          <w:rFonts w:eastAsia="Calibri"/>
          <w:lang w:eastAsia="en-US"/>
        </w:rPr>
      </w:pPr>
      <w:r w:rsidRPr="00E8258F">
        <w:rPr>
          <w:rFonts w:eastAsia="Calibri"/>
          <w:lang w:eastAsia="en-US"/>
        </w:rPr>
        <w:t> </w:t>
      </w:r>
    </w:p>
    <w:p w14:paraId="01663B2D" w14:textId="77777777" w:rsidR="00F04081" w:rsidRPr="00E8258F" w:rsidRDefault="00F04081" w:rsidP="00E8258F">
      <w:pPr>
        <w:rPr>
          <w:rFonts w:eastAsia="Calibri"/>
          <w:lang w:eastAsia="en-US"/>
        </w:rPr>
      </w:pPr>
    </w:p>
    <w:p w14:paraId="45590ED3" w14:textId="6D1C6AE4" w:rsidR="00E8258F" w:rsidRPr="00E8258F" w:rsidRDefault="000D07F6" w:rsidP="000D07F6">
      <w:pPr>
        <w:ind w:left="2124" w:firstLine="708"/>
        <w:rPr>
          <w:rFonts w:eastAsia="Calibri"/>
          <w:lang w:eastAsia="en-US"/>
        </w:rPr>
      </w:pPr>
      <w:r>
        <w:rPr>
          <w:rFonts w:eastAsia="Calibri"/>
          <w:lang w:eastAsia="en-US"/>
        </w:rPr>
        <w:t>VEREADOR</w:t>
      </w:r>
      <w:r w:rsidR="007957C6">
        <w:rPr>
          <w:rFonts w:eastAsia="Calibri"/>
          <w:lang w:eastAsia="en-US"/>
        </w:rPr>
        <w:t>A</w:t>
      </w:r>
      <w:r w:rsidR="00A019C0">
        <w:rPr>
          <w:rFonts w:eastAsia="Calibri"/>
          <w:lang w:eastAsia="en-US"/>
        </w:rPr>
        <w:t xml:space="preserve"> BIGA PEREIRA</w:t>
      </w:r>
    </w:p>
    <w:p w14:paraId="59EFBE3D" w14:textId="582E6017" w:rsidR="00184341" w:rsidRDefault="00184341">
      <w:pPr>
        <w:rPr>
          <w:lang w:eastAsia="ar-SA"/>
        </w:rPr>
      </w:pPr>
      <w:r>
        <w:rPr>
          <w:lang w:eastAsia="ar-SA"/>
        </w:rPr>
        <w:br w:type="page"/>
      </w:r>
    </w:p>
    <w:p w14:paraId="41ACD47C" w14:textId="72399A7F" w:rsidR="00847E49" w:rsidRPr="00847E49" w:rsidRDefault="00D47FD5" w:rsidP="00E262FD">
      <w:pPr>
        <w:jc w:val="center"/>
        <w:rPr>
          <w:b/>
          <w:bCs/>
        </w:rPr>
      </w:pPr>
      <w:bookmarkStart w:id="1" w:name="_Hlk132902025"/>
      <w:r>
        <w:rPr>
          <w:b/>
          <w:bCs/>
        </w:rPr>
        <w:lastRenderedPageBreak/>
        <w:t>PROJETO DE LEI</w:t>
      </w:r>
      <w:r w:rsidR="00EE6802">
        <w:rPr>
          <w:b/>
          <w:bCs/>
        </w:rPr>
        <w:t xml:space="preserve"> </w:t>
      </w:r>
    </w:p>
    <w:p w14:paraId="1E60791B" w14:textId="78884FCF" w:rsidR="00847E49" w:rsidRDefault="00847E49" w:rsidP="00C03878">
      <w:pPr>
        <w:pStyle w:val="Default"/>
        <w:jc w:val="center"/>
        <w:rPr>
          <w:bCs/>
        </w:rPr>
      </w:pPr>
    </w:p>
    <w:p w14:paraId="206AB81B" w14:textId="77777777" w:rsidR="00C4630B" w:rsidRPr="00C03878" w:rsidRDefault="00C4630B" w:rsidP="00C03878">
      <w:pPr>
        <w:pStyle w:val="Default"/>
        <w:jc w:val="center"/>
        <w:rPr>
          <w:bCs/>
        </w:rPr>
      </w:pPr>
    </w:p>
    <w:p w14:paraId="7612D566" w14:textId="77777777" w:rsidR="0046365B" w:rsidRPr="00B9681A" w:rsidRDefault="0046365B" w:rsidP="00C03878">
      <w:pPr>
        <w:pStyle w:val="Default"/>
        <w:jc w:val="center"/>
        <w:rPr>
          <w:bCs/>
        </w:rPr>
      </w:pPr>
    </w:p>
    <w:p w14:paraId="1FB683B0" w14:textId="5F2E3993" w:rsidR="00D9124E" w:rsidRPr="00D9124E" w:rsidRDefault="0062794E" w:rsidP="00D9124E">
      <w:pPr>
        <w:autoSpaceDE w:val="0"/>
        <w:autoSpaceDN w:val="0"/>
        <w:adjustRightInd w:val="0"/>
        <w:ind w:left="4253"/>
        <w:jc w:val="both"/>
        <w:rPr>
          <w:b/>
        </w:rPr>
      </w:pPr>
      <w:r w:rsidRPr="0062794E">
        <w:rPr>
          <w:b/>
          <w:w w:val="101"/>
        </w:rPr>
        <w:t>Cria a Feira de Escambo de Brinquedos no Município de Porto Alegre</w:t>
      </w:r>
      <w:r w:rsidR="00405947">
        <w:rPr>
          <w:b/>
          <w:bCs/>
        </w:rPr>
        <w:t>.</w:t>
      </w:r>
      <w:r w:rsidR="00F9393B">
        <w:rPr>
          <w:b/>
          <w:bCs/>
          <w:i/>
          <w:iCs/>
        </w:rPr>
        <w:t xml:space="preserve"> </w:t>
      </w:r>
    </w:p>
    <w:p w14:paraId="43FE17FD" w14:textId="1591634F" w:rsidR="00EE6802" w:rsidRDefault="00EE6802" w:rsidP="00EE6802">
      <w:pPr>
        <w:autoSpaceDE w:val="0"/>
        <w:autoSpaceDN w:val="0"/>
        <w:adjustRightInd w:val="0"/>
        <w:ind w:left="4253"/>
        <w:jc w:val="both"/>
        <w:rPr>
          <w:bCs/>
        </w:rPr>
      </w:pPr>
    </w:p>
    <w:p w14:paraId="450A6F4D" w14:textId="77777777" w:rsidR="00707C21" w:rsidRPr="00B9681A" w:rsidRDefault="00707C21" w:rsidP="00707C21">
      <w:pPr>
        <w:autoSpaceDE w:val="0"/>
        <w:autoSpaceDN w:val="0"/>
        <w:adjustRightInd w:val="0"/>
        <w:jc w:val="center"/>
      </w:pPr>
    </w:p>
    <w:p w14:paraId="1E347CF9" w14:textId="00BF1236" w:rsidR="00405947" w:rsidRPr="00405947" w:rsidRDefault="00EE6802" w:rsidP="0062794E">
      <w:pPr>
        <w:ind w:firstLine="1418"/>
        <w:jc w:val="both"/>
        <w:rPr>
          <w:bCs/>
          <w:w w:val="101"/>
        </w:rPr>
      </w:pPr>
      <w:r w:rsidRPr="006A2777">
        <w:rPr>
          <w:b/>
          <w:bCs/>
          <w:w w:val="101"/>
        </w:rPr>
        <w:t xml:space="preserve">Art. </w:t>
      </w:r>
      <w:r>
        <w:rPr>
          <w:b/>
          <w:bCs/>
          <w:w w:val="101"/>
        </w:rPr>
        <w:t>1</w:t>
      </w:r>
      <w:proofErr w:type="gramStart"/>
      <w:r w:rsidRPr="006A2777">
        <w:rPr>
          <w:b/>
          <w:bCs/>
          <w:w w:val="101"/>
        </w:rPr>
        <w:t>º</w:t>
      </w:r>
      <w:r>
        <w:rPr>
          <w:b/>
          <w:bCs/>
          <w:w w:val="101"/>
        </w:rPr>
        <w:t xml:space="preserve"> </w:t>
      </w:r>
      <w:r w:rsidRPr="006A2777">
        <w:rPr>
          <w:b/>
          <w:bCs/>
          <w:w w:val="101"/>
        </w:rPr>
        <w:t xml:space="preserve"> </w:t>
      </w:r>
      <w:r w:rsidR="00405947" w:rsidRPr="00405947">
        <w:rPr>
          <w:bCs/>
          <w:w w:val="101"/>
        </w:rPr>
        <w:t>Fica</w:t>
      </w:r>
      <w:proofErr w:type="gramEnd"/>
      <w:r w:rsidR="00405947" w:rsidRPr="00405947">
        <w:rPr>
          <w:bCs/>
          <w:w w:val="101"/>
        </w:rPr>
        <w:t xml:space="preserve"> </w:t>
      </w:r>
      <w:r w:rsidR="0090401C">
        <w:rPr>
          <w:bCs/>
          <w:w w:val="101"/>
        </w:rPr>
        <w:t>criada</w:t>
      </w:r>
      <w:r w:rsidR="00405947" w:rsidRPr="00405947">
        <w:rPr>
          <w:bCs/>
          <w:w w:val="101"/>
        </w:rPr>
        <w:t xml:space="preserve"> a Feira de Escambo de Brinquedos</w:t>
      </w:r>
      <w:r w:rsidR="0090401C">
        <w:rPr>
          <w:bCs/>
          <w:w w:val="101"/>
        </w:rPr>
        <w:t xml:space="preserve"> no Município de Porto Alegre</w:t>
      </w:r>
      <w:r w:rsidR="00405947" w:rsidRPr="00405947">
        <w:rPr>
          <w:bCs/>
          <w:w w:val="101"/>
        </w:rPr>
        <w:t>.</w:t>
      </w:r>
    </w:p>
    <w:p w14:paraId="6CDDED36" w14:textId="5EAB1494" w:rsidR="00EE6802" w:rsidRDefault="00EE6802" w:rsidP="0062794E">
      <w:pPr>
        <w:ind w:firstLine="1418"/>
        <w:jc w:val="both"/>
        <w:rPr>
          <w:b/>
        </w:rPr>
      </w:pPr>
    </w:p>
    <w:p w14:paraId="5E822D24" w14:textId="307B4CF3" w:rsidR="00405947" w:rsidRPr="00405947" w:rsidRDefault="00EE6802" w:rsidP="0062794E">
      <w:pPr>
        <w:ind w:firstLine="1418"/>
        <w:jc w:val="both"/>
      </w:pPr>
      <w:r w:rsidRPr="001A46C7">
        <w:rPr>
          <w:b/>
        </w:rPr>
        <w:t xml:space="preserve">Art. </w:t>
      </w:r>
      <w:r w:rsidR="000D5553">
        <w:rPr>
          <w:b/>
        </w:rPr>
        <w:t>2</w:t>
      </w:r>
      <w:proofErr w:type="gramStart"/>
      <w:r w:rsidRPr="001A46C7">
        <w:rPr>
          <w:b/>
        </w:rPr>
        <w:t>º</w:t>
      </w:r>
      <w:r>
        <w:t xml:space="preserve">  </w:t>
      </w:r>
      <w:r w:rsidR="0062794E">
        <w:t>A</w:t>
      </w:r>
      <w:proofErr w:type="gramEnd"/>
      <w:r w:rsidR="0062794E">
        <w:t xml:space="preserve"> Feira ocorrerá</w:t>
      </w:r>
      <w:r w:rsidR="00405947" w:rsidRPr="00405947">
        <w:t xml:space="preserve"> na </w:t>
      </w:r>
      <w:r w:rsidR="003D57BE">
        <w:t>R</w:t>
      </w:r>
      <w:r w:rsidR="00405947" w:rsidRPr="00405947">
        <w:t xml:space="preserve">ua Décio Martins Costa, no </w:t>
      </w:r>
      <w:r w:rsidR="003D57BE">
        <w:t>B</w:t>
      </w:r>
      <w:r w:rsidR="00405947" w:rsidRPr="00405947">
        <w:t xml:space="preserve">airro Cidade Baixa, </w:t>
      </w:r>
      <w:r w:rsidR="0062794E">
        <w:t>que</w:t>
      </w:r>
      <w:r w:rsidR="00405947" w:rsidRPr="00405947">
        <w:t xml:space="preserve"> terá placa </w:t>
      </w:r>
      <w:bookmarkEnd w:id="1"/>
      <w:r w:rsidR="00806958">
        <w:t>com sua identificação</w:t>
      </w:r>
      <w:r w:rsidR="0062794E">
        <w:t>, e</w:t>
      </w:r>
      <w:r w:rsidR="00405947" w:rsidRPr="00405947">
        <w:t xml:space="preserve"> funcionará no último sábado de cada mês, das 13h</w:t>
      </w:r>
      <w:r w:rsidR="0062794E">
        <w:t xml:space="preserve"> (treze horas)</w:t>
      </w:r>
      <w:r w:rsidR="00405947" w:rsidRPr="00405947">
        <w:t xml:space="preserve"> às 17h</w:t>
      </w:r>
      <w:r w:rsidR="0062794E">
        <w:t xml:space="preserve"> (dezessete horas)</w:t>
      </w:r>
      <w:r w:rsidR="00405947" w:rsidRPr="00405947">
        <w:t>, podendo permanecer, no horário de verão, até as 18h</w:t>
      </w:r>
      <w:r w:rsidR="0062794E">
        <w:t xml:space="preserve"> (dezoito</w:t>
      </w:r>
      <w:r w:rsidR="003D57BE">
        <w:t xml:space="preserve"> horas</w:t>
      </w:r>
      <w:r w:rsidR="0062794E">
        <w:t>)</w:t>
      </w:r>
      <w:r w:rsidR="00405947" w:rsidRPr="00405947">
        <w:t>.</w:t>
      </w:r>
    </w:p>
    <w:p w14:paraId="430AB271" w14:textId="77777777" w:rsidR="00405947" w:rsidRPr="00405947" w:rsidRDefault="00405947" w:rsidP="0062794E">
      <w:pPr>
        <w:autoSpaceDE w:val="0"/>
        <w:autoSpaceDN w:val="0"/>
        <w:adjustRightInd w:val="0"/>
        <w:ind w:firstLine="1418"/>
        <w:jc w:val="both"/>
      </w:pPr>
      <w:r w:rsidRPr="00405947">
        <w:t> </w:t>
      </w:r>
    </w:p>
    <w:p w14:paraId="0C6C7644" w14:textId="74D60A86" w:rsidR="00405947" w:rsidRPr="00405947" w:rsidRDefault="00405947" w:rsidP="0062794E">
      <w:pPr>
        <w:autoSpaceDE w:val="0"/>
        <w:autoSpaceDN w:val="0"/>
        <w:adjustRightInd w:val="0"/>
        <w:ind w:firstLine="1418"/>
        <w:jc w:val="both"/>
      </w:pPr>
      <w:r w:rsidRPr="00405947">
        <w:rPr>
          <w:b/>
          <w:bCs/>
        </w:rPr>
        <w:t xml:space="preserve">Art. </w:t>
      </w:r>
      <w:r w:rsidR="0062794E">
        <w:rPr>
          <w:b/>
          <w:bCs/>
        </w:rPr>
        <w:t>3</w:t>
      </w:r>
      <w:proofErr w:type="gramStart"/>
      <w:r w:rsidRPr="00405947">
        <w:rPr>
          <w:b/>
          <w:bCs/>
        </w:rPr>
        <w:t>º</w:t>
      </w:r>
      <w:r>
        <w:rPr>
          <w:b/>
          <w:bCs/>
        </w:rPr>
        <w:t xml:space="preserve"> </w:t>
      </w:r>
      <w:r w:rsidRPr="00405947">
        <w:rPr>
          <w:b/>
          <w:bCs/>
        </w:rPr>
        <w:t xml:space="preserve"> </w:t>
      </w:r>
      <w:r w:rsidRPr="00405947">
        <w:t>Serão</w:t>
      </w:r>
      <w:proofErr w:type="gramEnd"/>
      <w:r w:rsidRPr="00405947">
        <w:t xml:space="preserve"> objetos de escambo brinquedos usados, colecionáveis e curiosidades, em bom estado.</w:t>
      </w:r>
    </w:p>
    <w:p w14:paraId="3801C0AE" w14:textId="77777777" w:rsidR="00405947" w:rsidRPr="00405947" w:rsidRDefault="00405947" w:rsidP="0062794E">
      <w:pPr>
        <w:autoSpaceDE w:val="0"/>
        <w:autoSpaceDN w:val="0"/>
        <w:adjustRightInd w:val="0"/>
        <w:ind w:firstLine="1418"/>
        <w:jc w:val="both"/>
      </w:pPr>
      <w:r w:rsidRPr="00405947">
        <w:t> </w:t>
      </w:r>
    </w:p>
    <w:p w14:paraId="3649B2F8" w14:textId="2C99F4BC" w:rsidR="00405947" w:rsidRPr="00405947" w:rsidRDefault="00405947" w:rsidP="0062794E">
      <w:pPr>
        <w:autoSpaceDE w:val="0"/>
        <w:autoSpaceDN w:val="0"/>
        <w:adjustRightInd w:val="0"/>
        <w:ind w:firstLine="1418"/>
        <w:jc w:val="both"/>
      </w:pPr>
      <w:r w:rsidRPr="00405947">
        <w:rPr>
          <w:b/>
          <w:bCs/>
        </w:rPr>
        <w:t>Parágrafo único.</w:t>
      </w:r>
      <w:r w:rsidRPr="00405947">
        <w:t xml:space="preserve"> </w:t>
      </w:r>
      <w:r w:rsidR="00B92A47">
        <w:t xml:space="preserve"> </w:t>
      </w:r>
      <w:r w:rsidRPr="00405947">
        <w:t xml:space="preserve">Poderá ser autorizado </w:t>
      </w:r>
      <w:r w:rsidR="007330AA">
        <w:t>no local</w:t>
      </w:r>
      <w:r w:rsidRPr="00405947">
        <w:t xml:space="preserve"> o comércio ambulante não-concorrente com o objeto da feira.</w:t>
      </w:r>
    </w:p>
    <w:p w14:paraId="4463B32E" w14:textId="77777777" w:rsidR="00405947" w:rsidRPr="00405947" w:rsidRDefault="00405947" w:rsidP="0062794E">
      <w:pPr>
        <w:autoSpaceDE w:val="0"/>
        <w:autoSpaceDN w:val="0"/>
        <w:adjustRightInd w:val="0"/>
        <w:ind w:firstLine="1418"/>
        <w:jc w:val="both"/>
      </w:pPr>
      <w:r w:rsidRPr="00405947">
        <w:t> </w:t>
      </w:r>
    </w:p>
    <w:p w14:paraId="3FDDB272" w14:textId="3938D3C7" w:rsidR="00405947" w:rsidRPr="00405947" w:rsidRDefault="00405947" w:rsidP="0062794E">
      <w:pPr>
        <w:autoSpaceDE w:val="0"/>
        <w:autoSpaceDN w:val="0"/>
        <w:adjustRightInd w:val="0"/>
        <w:ind w:firstLine="1418"/>
        <w:jc w:val="both"/>
      </w:pPr>
      <w:r w:rsidRPr="00405947">
        <w:rPr>
          <w:b/>
          <w:bCs/>
        </w:rPr>
        <w:t xml:space="preserve">Art. </w:t>
      </w:r>
      <w:r w:rsidR="0062794E">
        <w:rPr>
          <w:b/>
          <w:bCs/>
        </w:rPr>
        <w:t>4</w:t>
      </w:r>
      <w:proofErr w:type="gramStart"/>
      <w:r w:rsidRPr="00405947">
        <w:rPr>
          <w:b/>
          <w:bCs/>
        </w:rPr>
        <w:t>º</w:t>
      </w:r>
      <w:r>
        <w:rPr>
          <w:b/>
          <w:bCs/>
        </w:rPr>
        <w:t xml:space="preserve"> </w:t>
      </w:r>
      <w:r w:rsidRPr="00405947">
        <w:rPr>
          <w:b/>
          <w:bCs/>
        </w:rPr>
        <w:t xml:space="preserve"> </w:t>
      </w:r>
      <w:r w:rsidRPr="00405947">
        <w:t>A</w:t>
      </w:r>
      <w:proofErr w:type="gramEnd"/>
      <w:r w:rsidRPr="00405947">
        <w:t xml:space="preserve"> coordenação e </w:t>
      </w:r>
      <w:r w:rsidR="00B016C1">
        <w:t xml:space="preserve">a </w:t>
      </w:r>
      <w:r w:rsidRPr="00405947">
        <w:t xml:space="preserve">fiscalização da Feira de Escambo de Brinquedos </w:t>
      </w:r>
      <w:r w:rsidR="00B016C1">
        <w:t>ficará</w:t>
      </w:r>
      <w:r w:rsidR="00B016C1" w:rsidRPr="00405947">
        <w:t xml:space="preserve"> </w:t>
      </w:r>
      <w:r w:rsidRPr="00405947">
        <w:t xml:space="preserve">a cargo do </w:t>
      </w:r>
      <w:r w:rsidR="00B016C1">
        <w:t>Executivo Municipal</w:t>
      </w:r>
      <w:r w:rsidRPr="00405947">
        <w:t xml:space="preserve">, em </w:t>
      </w:r>
      <w:r w:rsidR="00D376DB">
        <w:t>conjunto</w:t>
      </w:r>
      <w:r w:rsidR="00D376DB" w:rsidRPr="00405947">
        <w:t xml:space="preserve"> </w:t>
      </w:r>
      <w:r w:rsidRPr="00405947">
        <w:t>com a Empresa Pública de Transporte e Circulação.</w:t>
      </w:r>
    </w:p>
    <w:p w14:paraId="371384E0" w14:textId="77777777" w:rsidR="00405947" w:rsidRPr="00405947" w:rsidRDefault="00405947" w:rsidP="0062794E">
      <w:pPr>
        <w:autoSpaceDE w:val="0"/>
        <w:autoSpaceDN w:val="0"/>
        <w:adjustRightInd w:val="0"/>
        <w:ind w:firstLine="1418"/>
        <w:jc w:val="both"/>
      </w:pPr>
      <w:r w:rsidRPr="00405947">
        <w:t> </w:t>
      </w:r>
    </w:p>
    <w:p w14:paraId="02DD4777" w14:textId="1B98E6D3" w:rsidR="00405947" w:rsidRPr="00405947" w:rsidRDefault="00405947" w:rsidP="0062794E">
      <w:pPr>
        <w:autoSpaceDE w:val="0"/>
        <w:autoSpaceDN w:val="0"/>
        <w:adjustRightInd w:val="0"/>
        <w:ind w:firstLine="1418"/>
        <w:jc w:val="both"/>
      </w:pPr>
      <w:r w:rsidRPr="00405947">
        <w:rPr>
          <w:b/>
          <w:bCs/>
        </w:rPr>
        <w:t xml:space="preserve">Art. </w:t>
      </w:r>
      <w:r w:rsidR="0062794E">
        <w:rPr>
          <w:b/>
          <w:bCs/>
        </w:rPr>
        <w:t>5</w:t>
      </w:r>
      <w:proofErr w:type="gramStart"/>
      <w:r w:rsidRPr="00405947">
        <w:rPr>
          <w:b/>
          <w:bCs/>
        </w:rPr>
        <w:t xml:space="preserve">º </w:t>
      </w:r>
      <w:r>
        <w:rPr>
          <w:b/>
          <w:bCs/>
        </w:rPr>
        <w:t xml:space="preserve"> </w:t>
      </w:r>
      <w:r w:rsidRPr="00405947">
        <w:t>O</w:t>
      </w:r>
      <w:proofErr w:type="gramEnd"/>
      <w:r w:rsidRPr="00405947">
        <w:t xml:space="preserve"> </w:t>
      </w:r>
      <w:r w:rsidR="009C4B48">
        <w:t>Executivo Municipal</w:t>
      </w:r>
      <w:r w:rsidRPr="00405947">
        <w:t xml:space="preserve"> </w:t>
      </w:r>
      <w:r w:rsidR="00C34BB2">
        <w:t>tomará</w:t>
      </w:r>
      <w:r w:rsidRPr="00405947">
        <w:t xml:space="preserve"> as providências relativas ao trânsito no entorno</w:t>
      </w:r>
      <w:r w:rsidR="0062794E">
        <w:t xml:space="preserve"> do local</w:t>
      </w:r>
      <w:r w:rsidR="00806958">
        <w:t xml:space="preserve"> da Feira de Escambo de Brinquedos</w:t>
      </w:r>
      <w:r w:rsidRPr="00405947">
        <w:t xml:space="preserve"> para o</w:t>
      </w:r>
      <w:r w:rsidR="00806958">
        <w:t xml:space="preserve"> seu</w:t>
      </w:r>
      <w:r w:rsidRPr="00405947">
        <w:t xml:space="preserve"> melhor funcionamento.</w:t>
      </w:r>
    </w:p>
    <w:p w14:paraId="7E0B5BA5" w14:textId="77777777" w:rsidR="00405947" w:rsidRPr="00405947" w:rsidRDefault="00405947" w:rsidP="0062794E">
      <w:pPr>
        <w:autoSpaceDE w:val="0"/>
        <w:autoSpaceDN w:val="0"/>
        <w:adjustRightInd w:val="0"/>
        <w:ind w:firstLine="1418"/>
        <w:jc w:val="both"/>
      </w:pPr>
      <w:r w:rsidRPr="00405947">
        <w:t> </w:t>
      </w:r>
    </w:p>
    <w:p w14:paraId="14C7CAB9" w14:textId="53DBFF72" w:rsidR="00405947" w:rsidRPr="00405947" w:rsidRDefault="00405947" w:rsidP="0062794E">
      <w:pPr>
        <w:autoSpaceDE w:val="0"/>
        <w:autoSpaceDN w:val="0"/>
        <w:adjustRightInd w:val="0"/>
        <w:ind w:firstLine="1418"/>
        <w:jc w:val="both"/>
      </w:pPr>
      <w:r w:rsidRPr="00405947">
        <w:rPr>
          <w:b/>
          <w:bCs/>
        </w:rPr>
        <w:t xml:space="preserve">Art. </w:t>
      </w:r>
      <w:r w:rsidR="0062794E">
        <w:rPr>
          <w:b/>
          <w:bCs/>
        </w:rPr>
        <w:t>6</w:t>
      </w:r>
      <w:proofErr w:type="gramStart"/>
      <w:r w:rsidRPr="00405947">
        <w:rPr>
          <w:b/>
          <w:bCs/>
        </w:rPr>
        <w:t xml:space="preserve">º </w:t>
      </w:r>
      <w:r>
        <w:rPr>
          <w:b/>
          <w:bCs/>
        </w:rPr>
        <w:t xml:space="preserve"> </w:t>
      </w:r>
      <w:r w:rsidRPr="00405947">
        <w:t>A</w:t>
      </w:r>
      <w:proofErr w:type="gramEnd"/>
      <w:r w:rsidRPr="00405947">
        <w:t xml:space="preserve"> limpeza do espaço utilizado pela Feira de Escambo de Brinquedos dar-se-á nas sextas-feiras anteriores ao </w:t>
      </w:r>
      <w:r w:rsidR="0062794E">
        <w:t>e</w:t>
      </w:r>
      <w:r w:rsidRPr="00405947">
        <w:t xml:space="preserve">vento e aos sábados, após o encerramento das atividades, pelo órgão competente </w:t>
      </w:r>
      <w:r w:rsidR="00B016C1">
        <w:t>do Executivo Municipal</w:t>
      </w:r>
      <w:r w:rsidRPr="00405947">
        <w:t>.</w:t>
      </w:r>
    </w:p>
    <w:p w14:paraId="4FB8D67A" w14:textId="77777777" w:rsidR="00405947" w:rsidRPr="00405947" w:rsidRDefault="00405947" w:rsidP="0062794E">
      <w:pPr>
        <w:autoSpaceDE w:val="0"/>
        <w:autoSpaceDN w:val="0"/>
        <w:adjustRightInd w:val="0"/>
        <w:ind w:firstLine="1418"/>
        <w:jc w:val="both"/>
      </w:pPr>
      <w:r w:rsidRPr="00405947">
        <w:t> </w:t>
      </w:r>
    </w:p>
    <w:p w14:paraId="0108D3CD" w14:textId="39E3AD9A" w:rsidR="00405947" w:rsidRPr="00405947" w:rsidRDefault="00405947" w:rsidP="0062794E">
      <w:pPr>
        <w:autoSpaceDE w:val="0"/>
        <w:autoSpaceDN w:val="0"/>
        <w:adjustRightInd w:val="0"/>
        <w:ind w:firstLine="1418"/>
        <w:jc w:val="both"/>
      </w:pPr>
      <w:r w:rsidRPr="00405947">
        <w:rPr>
          <w:b/>
          <w:bCs/>
        </w:rPr>
        <w:t xml:space="preserve">Art. </w:t>
      </w:r>
      <w:r w:rsidR="0062794E">
        <w:rPr>
          <w:b/>
          <w:bCs/>
        </w:rPr>
        <w:t>7</w:t>
      </w:r>
      <w:proofErr w:type="gramStart"/>
      <w:r w:rsidR="0062794E">
        <w:rPr>
          <w:b/>
          <w:bCs/>
        </w:rPr>
        <w:t>º</w:t>
      </w:r>
      <w:r>
        <w:rPr>
          <w:b/>
          <w:bCs/>
        </w:rPr>
        <w:t xml:space="preserve"> </w:t>
      </w:r>
      <w:r w:rsidRPr="00405947">
        <w:rPr>
          <w:b/>
          <w:bCs/>
        </w:rPr>
        <w:t xml:space="preserve"> </w:t>
      </w:r>
      <w:r w:rsidRPr="00405947">
        <w:t>O</w:t>
      </w:r>
      <w:proofErr w:type="gramEnd"/>
      <w:r w:rsidRPr="00405947">
        <w:t xml:space="preserve"> Executivo </w:t>
      </w:r>
      <w:r w:rsidR="00007FC0">
        <w:t xml:space="preserve">Municipal </w:t>
      </w:r>
      <w:r w:rsidRPr="00405947">
        <w:t>regulamentará esta Lei no prazo de 90 (noventa) dias</w:t>
      </w:r>
      <w:r w:rsidR="00007FC0">
        <w:t>, contados da data de sua publicação</w:t>
      </w:r>
      <w:r w:rsidRPr="00405947">
        <w:t>.</w:t>
      </w:r>
    </w:p>
    <w:p w14:paraId="4AB20BE8" w14:textId="77777777" w:rsidR="00405947" w:rsidRPr="00405947" w:rsidRDefault="00405947" w:rsidP="0062794E">
      <w:pPr>
        <w:autoSpaceDE w:val="0"/>
        <w:autoSpaceDN w:val="0"/>
        <w:adjustRightInd w:val="0"/>
        <w:ind w:firstLine="1418"/>
        <w:jc w:val="both"/>
      </w:pPr>
      <w:r w:rsidRPr="00405947">
        <w:t> </w:t>
      </w:r>
    </w:p>
    <w:p w14:paraId="2B7F921C" w14:textId="5A5F8F89" w:rsidR="00405947" w:rsidRPr="00405947" w:rsidRDefault="00405947" w:rsidP="0062794E">
      <w:pPr>
        <w:autoSpaceDE w:val="0"/>
        <w:autoSpaceDN w:val="0"/>
        <w:adjustRightInd w:val="0"/>
        <w:ind w:firstLine="1418"/>
        <w:jc w:val="both"/>
      </w:pPr>
      <w:r w:rsidRPr="00405947">
        <w:rPr>
          <w:b/>
          <w:bCs/>
        </w:rPr>
        <w:t xml:space="preserve">Art. </w:t>
      </w:r>
      <w:r w:rsidR="0062794E">
        <w:rPr>
          <w:b/>
          <w:bCs/>
        </w:rPr>
        <w:t>8</w:t>
      </w:r>
      <w:proofErr w:type="gramStart"/>
      <w:r w:rsidR="0062794E">
        <w:rPr>
          <w:b/>
          <w:bCs/>
        </w:rPr>
        <w:t>º</w:t>
      </w:r>
      <w:r>
        <w:rPr>
          <w:b/>
          <w:bCs/>
        </w:rPr>
        <w:t xml:space="preserve"> </w:t>
      </w:r>
      <w:r w:rsidRPr="00405947">
        <w:rPr>
          <w:b/>
          <w:bCs/>
        </w:rPr>
        <w:t xml:space="preserve"> </w:t>
      </w:r>
      <w:r w:rsidRPr="00405947">
        <w:t>Esta</w:t>
      </w:r>
      <w:proofErr w:type="gramEnd"/>
      <w:r w:rsidRPr="00405947">
        <w:t xml:space="preserve"> Lei entra em vigor na data de sua publicação.</w:t>
      </w:r>
    </w:p>
    <w:bookmarkEnd w:id="0"/>
    <w:p w14:paraId="003EBC07" w14:textId="77777777" w:rsidR="00405947" w:rsidRDefault="00405947" w:rsidP="00EE6802">
      <w:pPr>
        <w:autoSpaceDE w:val="0"/>
        <w:autoSpaceDN w:val="0"/>
        <w:adjustRightInd w:val="0"/>
        <w:ind w:firstLine="1418"/>
        <w:jc w:val="both"/>
      </w:pPr>
    </w:p>
    <w:sectPr w:rsidR="00405947"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DE513" w14:textId="77777777" w:rsidR="00B466D6" w:rsidRDefault="00B466D6">
      <w:r>
        <w:separator/>
      </w:r>
    </w:p>
  </w:endnote>
  <w:endnote w:type="continuationSeparator" w:id="0">
    <w:p w14:paraId="40BC3ADC" w14:textId="77777777" w:rsidR="00B466D6" w:rsidRDefault="00B46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8ECA" w14:textId="77777777" w:rsidR="00B466D6" w:rsidRDefault="00B466D6">
      <w:r>
        <w:separator/>
      </w:r>
    </w:p>
  </w:footnote>
  <w:footnote w:type="continuationSeparator" w:id="0">
    <w:p w14:paraId="236C1C8D" w14:textId="77777777" w:rsidR="00B466D6" w:rsidRDefault="00B466D6">
      <w:r>
        <w:continuationSeparator/>
      </w:r>
    </w:p>
  </w:footnote>
  <w:footnote w:id="1">
    <w:p w14:paraId="612B7D10" w14:textId="3BE8AF27" w:rsidR="007957C6" w:rsidRDefault="007957C6">
      <w:pPr>
        <w:pStyle w:val="Textodenotaderodap"/>
      </w:pPr>
      <w:r>
        <w:rPr>
          <w:rStyle w:val="Refdenotaderodap"/>
        </w:rPr>
        <w:footnoteRef/>
      </w:r>
      <w:r>
        <w:t xml:space="preserve"> </w:t>
      </w:r>
      <w:r w:rsidRPr="007957C6">
        <w:t>https://www.sbp.com.br/academia-brasileira-de-pediatria/patronos-e-titulares/decio-martins-costa/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B65C1" w14:textId="77777777" w:rsidR="00244AC2" w:rsidRDefault="00244AC2" w:rsidP="00244AC2">
    <w:pPr>
      <w:pStyle w:val="Cabealho"/>
      <w:jc w:val="right"/>
      <w:rPr>
        <w:b/>
        <w:bCs/>
      </w:rPr>
    </w:pPr>
  </w:p>
  <w:p w14:paraId="52DB656B" w14:textId="26671798" w:rsidR="00244AC2" w:rsidRDefault="00322580" w:rsidP="00244AC2">
    <w:pPr>
      <w:pStyle w:val="Cabealho"/>
      <w:jc w:val="right"/>
      <w:rPr>
        <w:b/>
        <w:bCs/>
      </w:rPr>
    </w:pPr>
    <w:r>
      <w:rPr>
        <w:b/>
        <w:bCs/>
      </w:rPr>
      <w:t xml:space="preserve">PROC. Nº   </w:t>
    </w:r>
    <w:r w:rsidR="0072423E">
      <w:rPr>
        <w:b/>
        <w:bCs/>
      </w:rPr>
      <w:t>0</w:t>
    </w:r>
    <w:r w:rsidR="00405947">
      <w:rPr>
        <w:b/>
        <w:bCs/>
      </w:rPr>
      <w:t>724</w:t>
    </w:r>
    <w:r w:rsidR="009339B1">
      <w:rPr>
        <w:b/>
        <w:bCs/>
      </w:rPr>
      <w:t>/</w:t>
    </w:r>
    <w:r w:rsidR="00ED4CC9">
      <w:rPr>
        <w:b/>
        <w:bCs/>
      </w:rPr>
      <w:t>2</w:t>
    </w:r>
    <w:r w:rsidR="0072423E">
      <w:rPr>
        <w:b/>
        <w:bCs/>
      </w:rPr>
      <w:t>3</w:t>
    </w:r>
  </w:p>
  <w:p w14:paraId="45CE9E93" w14:textId="3A4E76F1" w:rsidR="00244AC2" w:rsidRDefault="00491BDC" w:rsidP="00244AC2">
    <w:pPr>
      <w:pStyle w:val="Cabealho"/>
      <w:jc w:val="right"/>
      <w:rPr>
        <w:b/>
        <w:bCs/>
      </w:rPr>
    </w:pPr>
    <w:r>
      <w:rPr>
        <w:b/>
        <w:bCs/>
      </w:rPr>
      <w:t xml:space="preserve">PLL </w:t>
    </w:r>
    <w:r w:rsidR="00007FC0">
      <w:rPr>
        <w:b/>
        <w:bCs/>
      </w:rPr>
      <w:t xml:space="preserve">    </w:t>
    </w:r>
    <w:r>
      <w:rPr>
        <w:b/>
        <w:bCs/>
      </w:rPr>
      <w:t>Nº</w:t>
    </w:r>
    <w:r w:rsidR="00244AC2">
      <w:rPr>
        <w:b/>
        <w:bCs/>
      </w:rPr>
      <w:t xml:space="preserve"> </w:t>
    </w:r>
    <w:r w:rsidR="00F04081">
      <w:rPr>
        <w:b/>
        <w:bCs/>
      </w:rPr>
      <w:t xml:space="preserve">  </w:t>
    </w:r>
    <w:r w:rsidR="00244AC2">
      <w:rPr>
        <w:b/>
        <w:bCs/>
      </w:rPr>
      <w:t xml:space="preserve">  </w:t>
    </w:r>
    <w:r w:rsidR="00405947">
      <w:rPr>
        <w:b/>
        <w:bCs/>
      </w:rPr>
      <w:t>406</w:t>
    </w:r>
    <w:r w:rsidR="000C5A64">
      <w:rPr>
        <w:b/>
        <w:bCs/>
      </w:rPr>
      <w:t>/</w:t>
    </w:r>
    <w:r w:rsidR="004F54BE">
      <w:rPr>
        <w:b/>
        <w:bCs/>
      </w:rPr>
      <w:t>2</w:t>
    </w:r>
    <w:r w:rsidR="0072423E">
      <w:rPr>
        <w:b/>
        <w:bCs/>
      </w:rPr>
      <w:t>3</w:t>
    </w:r>
  </w:p>
  <w:p w14:paraId="22A64C0A" w14:textId="77777777" w:rsidR="00244AC2" w:rsidRDefault="00244AC2" w:rsidP="00244AC2">
    <w:pPr>
      <w:pStyle w:val="Cabealho"/>
      <w:jc w:val="right"/>
      <w:rPr>
        <w:b/>
        <w:bCs/>
      </w:rPr>
    </w:pPr>
  </w:p>
  <w:p w14:paraId="290731B6" w14:textId="77777777" w:rsidR="00F510AA" w:rsidRDefault="00F510AA" w:rsidP="00244AC2">
    <w:pPr>
      <w:pStyle w:val="Cabealho"/>
      <w:jc w:val="right"/>
      <w:rPr>
        <w:b/>
        <w:bCs/>
      </w:rPr>
    </w:pPr>
  </w:p>
  <w:p w14:paraId="60BFDEEB" w14:textId="77777777" w:rsidR="00244AC2" w:rsidRDefault="00244AC2" w:rsidP="00244AC2">
    <w:pPr>
      <w:pStyle w:val="Cabealho"/>
      <w:jc w:val="right"/>
      <w:rPr>
        <w:b/>
        <w:bCs/>
      </w:rPr>
    </w:pPr>
  </w:p>
  <w:p w14:paraId="3BD7BB8E" w14:textId="77777777" w:rsidR="00BE065D" w:rsidRDefault="00BE065D" w:rsidP="00244AC2">
    <w:pPr>
      <w:pStyle w:val="Cabealho"/>
      <w:jc w:val="right"/>
      <w:rPr>
        <w:b/>
        <w:bCs/>
      </w:rPr>
    </w:pPr>
  </w:p>
  <w:p w14:paraId="5E431CC9"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17D6"/>
    <w:rsid w:val="00005E57"/>
    <w:rsid w:val="0000625A"/>
    <w:rsid w:val="00007FC0"/>
    <w:rsid w:val="00012870"/>
    <w:rsid w:val="00022DB8"/>
    <w:rsid w:val="00023749"/>
    <w:rsid w:val="00026618"/>
    <w:rsid w:val="00031361"/>
    <w:rsid w:val="000314D0"/>
    <w:rsid w:val="0003441C"/>
    <w:rsid w:val="00035746"/>
    <w:rsid w:val="00040A7C"/>
    <w:rsid w:val="00045A61"/>
    <w:rsid w:val="000463E6"/>
    <w:rsid w:val="00053663"/>
    <w:rsid w:val="00057BD9"/>
    <w:rsid w:val="00062AFA"/>
    <w:rsid w:val="00065198"/>
    <w:rsid w:val="000656FA"/>
    <w:rsid w:val="000710E1"/>
    <w:rsid w:val="000721E6"/>
    <w:rsid w:val="000910F4"/>
    <w:rsid w:val="000962D6"/>
    <w:rsid w:val="000A0F49"/>
    <w:rsid w:val="000A618A"/>
    <w:rsid w:val="000B4CC5"/>
    <w:rsid w:val="000B5093"/>
    <w:rsid w:val="000C34D7"/>
    <w:rsid w:val="000C355D"/>
    <w:rsid w:val="000C5A64"/>
    <w:rsid w:val="000C5BCE"/>
    <w:rsid w:val="000C66E0"/>
    <w:rsid w:val="000D07F6"/>
    <w:rsid w:val="000D0AE9"/>
    <w:rsid w:val="000D5553"/>
    <w:rsid w:val="000E02BF"/>
    <w:rsid w:val="000E282F"/>
    <w:rsid w:val="000E613B"/>
    <w:rsid w:val="000E7CDE"/>
    <w:rsid w:val="000F24E5"/>
    <w:rsid w:val="000F2B03"/>
    <w:rsid w:val="000F535A"/>
    <w:rsid w:val="000F5690"/>
    <w:rsid w:val="00104059"/>
    <w:rsid w:val="00113660"/>
    <w:rsid w:val="001160B7"/>
    <w:rsid w:val="00120BA6"/>
    <w:rsid w:val="00133949"/>
    <w:rsid w:val="00134944"/>
    <w:rsid w:val="00142306"/>
    <w:rsid w:val="0014504F"/>
    <w:rsid w:val="0015472C"/>
    <w:rsid w:val="001629B9"/>
    <w:rsid w:val="0017042C"/>
    <w:rsid w:val="001707AC"/>
    <w:rsid w:val="001719BB"/>
    <w:rsid w:val="0017245E"/>
    <w:rsid w:val="00175D71"/>
    <w:rsid w:val="00184341"/>
    <w:rsid w:val="00192984"/>
    <w:rsid w:val="00195CBC"/>
    <w:rsid w:val="001A1189"/>
    <w:rsid w:val="001A59E7"/>
    <w:rsid w:val="001A5E41"/>
    <w:rsid w:val="001B120B"/>
    <w:rsid w:val="001B14C0"/>
    <w:rsid w:val="001B297F"/>
    <w:rsid w:val="001B3F68"/>
    <w:rsid w:val="001B4311"/>
    <w:rsid w:val="001B44E3"/>
    <w:rsid w:val="001B459E"/>
    <w:rsid w:val="001B45D9"/>
    <w:rsid w:val="001B572C"/>
    <w:rsid w:val="001C12F8"/>
    <w:rsid w:val="001C4F5B"/>
    <w:rsid w:val="001C52E7"/>
    <w:rsid w:val="001D22A8"/>
    <w:rsid w:val="001D54AC"/>
    <w:rsid w:val="001D6044"/>
    <w:rsid w:val="001E04A9"/>
    <w:rsid w:val="001E23C4"/>
    <w:rsid w:val="001E3D3B"/>
    <w:rsid w:val="001F4BE5"/>
    <w:rsid w:val="001F7508"/>
    <w:rsid w:val="002003A8"/>
    <w:rsid w:val="0020384D"/>
    <w:rsid w:val="00204B85"/>
    <w:rsid w:val="00207F4D"/>
    <w:rsid w:val="00222F0B"/>
    <w:rsid w:val="00226703"/>
    <w:rsid w:val="00241CDC"/>
    <w:rsid w:val="00244AC2"/>
    <w:rsid w:val="00246930"/>
    <w:rsid w:val="002478CF"/>
    <w:rsid w:val="00250284"/>
    <w:rsid w:val="00254F83"/>
    <w:rsid w:val="00257959"/>
    <w:rsid w:val="002622E2"/>
    <w:rsid w:val="002717C5"/>
    <w:rsid w:val="00273238"/>
    <w:rsid w:val="0027752B"/>
    <w:rsid w:val="00281135"/>
    <w:rsid w:val="00283895"/>
    <w:rsid w:val="00291447"/>
    <w:rsid w:val="00291E0C"/>
    <w:rsid w:val="002927B5"/>
    <w:rsid w:val="002A1720"/>
    <w:rsid w:val="002A25CD"/>
    <w:rsid w:val="002A4A6C"/>
    <w:rsid w:val="002A562E"/>
    <w:rsid w:val="002A7BFB"/>
    <w:rsid w:val="002C055B"/>
    <w:rsid w:val="002C2775"/>
    <w:rsid w:val="002D01F5"/>
    <w:rsid w:val="002D0597"/>
    <w:rsid w:val="002D570F"/>
    <w:rsid w:val="002D6602"/>
    <w:rsid w:val="002E10F0"/>
    <w:rsid w:val="002E5288"/>
    <w:rsid w:val="002E756C"/>
    <w:rsid w:val="002F1606"/>
    <w:rsid w:val="002F2E4F"/>
    <w:rsid w:val="002F39CF"/>
    <w:rsid w:val="002F786D"/>
    <w:rsid w:val="002F7AB9"/>
    <w:rsid w:val="00307805"/>
    <w:rsid w:val="00310F37"/>
    <w:rsid w:val="0031398D"/>
    <w:rsid w:val="00315241"/>
    <w:rsid w:val="00315948"/>
    <w:rsid w:val="003200D3"/>
    <w:rsid w:val="0032174A"/>
    <w:rsid w:val="00322580"/>
    <w:rsid w:val="00327291"/>
    <w:rsid w:val="0032729F"/>
    <w:rsid w:val="003274F8"/>
    <w:rsid w:val="00332F65"/>
    <w:rsid w:val="003344BD"/>
    <w:rsid w:val="003347F4"/>
    <w:rsid w:val="003363CE"/>
    <w:rsid w:val="003370BE"/>
    <w:rsid w:val="00340935"/>
    <w:rsid w:val="00340B15"/>
    <w:rsid w:val="003412CC"/>
    <w:rsid w:val="0034191D"/>
    <w:rsid w:val="00344677"/>
    <w:rsid w:val="003544AE"/>
    <w:rsid w:val="003544CB"/>
    <w:rsid w:val="0035596F"/>
    <w:rsid w:val="00355C54"/>
    <w:rsid w:val="00355C75"/>
    <w:rsid w:val="00366707"/>
    <w:rsid w:val="0036703E"/>
    <w:rsid w:val="00371741"/>
    <w:rsid w:val="00376CCC"/>
    <w:rsid w:val="00381F87"/>
    <w:rsid w:val="00385DBD"/>
    <w:rsid w:val="00395E10"/>
    <w:rsid w:val="00397744"/>
    <w:rsid w:val="0039795E"/>
    <w:rsid w:val="003B4381"/>
    <w:rsid w:val="003B5E92"/>
    <w:rsid w:val="003B69C1"/>
    <w:rsid w:val="003C0D52"/>
    <w:rsid w:val="003C7ED0"/>
    <w:rsid w:val="003D35A4"/>
    <w:rsid w:val="003D57BE"/>
    <w:rsid w:val="003E3231"/>
    <w:rsid w:val="003E36FC"/>
    <w:rsid w:val="003E4786"/>
    <w:rsid w:val="003E6100"/>
    <w:rsid w:val="003F39AE"/>
    <w:rsid w:val="004014BB"/>
    <w:rsid w:val="00402E5F"/>
    <w:rsid w:val="004031D6"/>
    <w:rsid w:val="00403D01"/>
    <w:rsid w:val="00405947"/>
    <w:rsid w:val="00414169"/>
    <w:rsid w:val="004155C8"/>
    <w:rsid w:val="00417995"/>
    <w:rsid w:val="00422320"/>
    <w:rsid w:val="0042580E"/>
    <w:rsid w:val="00426189"/>
    <w:rsid w:val="00426579"/>
    <w:rsid w:val="004273D2"/>
    <w:rsid w:val="0043234A"/>
    <w:rsid w:val="004338F1"/>
    <w:rsid w:val="00434C68"/>
    <w:rsid w:val="00444607"/>
    <w:rsid w:val="00445897"/>
    <w:rsid w:val="00446F25"/>
    <w:rsid w:val="00451AED"/>
    <w:rsid w:val="00453B81"/>
    <w:rsid w:val="00454AD2"/>
    <w:rsid w:val="0045560F"/>
    <w:rsid w:val="004601A0"/>
    <w:rsid w:val="004607EB"/>
    <w:rsid w:val="00463122"/>
    <w:rsid w:val="0046365B"/>
    <w:rsid w:val="0046371A"/>
    <w:rsid w:val="0047795B"/>
    <w:rsid w:val="00484022"/>
    <w:rsid w:val="00487D8A"/>
    <w:rsid w:val="00490010"/>
    <w:rsid w:val="00491A4F"/>
    <w:rsid w:val="00491BDC"/>
    <w:rsid w:val="00494E1D"/>
    <w:rsid w:val="004962FA"/>
    <w:rsid w:val="00496F4D"/>
    <w:rsid w:val="004A0EFC"/>
    <w:rsid w:val="004A10F3"/>
    <w:rsid w:val="004A1636"/>
    <w:rsid w:val="004A53A8"/>
    <w:rsid w:val="004A5493"/>
    <w:rsid w:val="004A67F7"/>
    <w:rsid w:val="004B4373"/>
    <w:rsid w:val="004B4F46"/>
    <w:rsid w:val="004B61FA"/>
    <w:rsid w:val="004B6A9E"/>
    <w:rsid w:val="004C1E11"/>
    <w:rsid w:val="004C292F"/>
    <w:rsid w:val="004C370E"/>
    <w:rsid w:val="004D0D9A"/>
    <w:rsid w:val="004D2C22"/>
    <w:rsid w:val="004D60A0"/>
    <w:rsid w:val="004E5262"/>
    <w:rsid w:val="004F193A"/>
    <w:rsid w:val="004F273F"/>
    <w:rsid w:val="004F3193"/>
    <w:rsid w:val="004F3207"/>
    <w:rsid w:val="004F3875"/>
    <w:rsid w:val="004F396A"/>
    <w:rsid w:val="004F4E94"/>
    <w:rsid w:val="004F54BE"/>
    <w:rsid w:val="00500373"/>
    <w:rsid w:val="00502F5C"/>
    <w:rsid w:val="00504671"/>
    <w:rsid w:val="00511EAC"/>
    <w:rsid w:val="00513F50"/>
    <w:rsid w:val="00520A30"/>
    <w:rsid w:val="005221C0"/>
    <w:rsid w:val="0052757D"/>
    <w:rsid w:val="00530671"/>
    <w:rsid w:val="00531100"/>
    <w:rsid w:val="00531CC9"/>
    <w:rsid w:val="005322FE"/>
    <w:rsid w:val="005335BA"/>
    <w:rsid w:val="00534591"/>
    <w:rsid w:val="00542FCD"/>
    <w:rsid w:val="0054367C"/>
    <w:rsid w:val="00543ED1"/>
    <w:rsid w:val="005530F5"/>
    <w:rsid w:val="00555551"/>
    <w:rsid w:val="00556572"/>
    <w:rsid w:val="00565C24"/>
    <w:rsid w:val="00566A9E"/>
    <w:rsid w:val="00567246"/>
    <w:rsid w:val="00572A0D"/>
    <w:rsid w:val="00575008"/>
    <w:rsid w:val="00575E70"/>
    <w:rsid w:val="00576D69"/>
    <w:rsid w:val="005770D9"/>
    <w:rsid w:val="005808FF"/>
    <w:rsid w:val="0058331F"/>
    <w:rsid w:val="00584108"/>
    <w:rsid w:val="0058586E"/>
    <w:rsid w:val="005858D6"/>
    <w:rsid w:val="005A556F"/>
    <w:rsid w:val="005A55D9"/>
    <w:rsid w:val="005A6440"/>
    <w:rsid w:val="005A7D24"/>
    <w:rsid w:val="005B786D"/>
    <w:rsid w:val="005C289D"/>
    <w:rsid w:val="005C3181"/>
    <w:rsid w:val="005C4AEC"/>
    <w:rsid w:val="005C52DE"/>
    <w:rsid w:val="005C6754"/>
    <w:rsid w:val="005D47A7"/>
    <w:rsid w:val="005E3AD4"/>
    <w:rsid w:val="005E5EDE"/>
    <w:rsid w:val="005E5F91"/>
    <w:rsid w:val="005E63AE"/>
    <w:rsid w:val="005E6868"/>
    <w:rsid w:val="005F052E"/>
    <w:rsid w:val="005F15ED"/>
    <w:rsid w:val="00604AE2"/>
    <w:rsid w:val="00612D00"/>
    <w:rsid w:val="0061369D"/>
    <w:rsid w:val="00620080"/>
    <w:rsid w:val="00621B7F"/>
    <w:rsid w:val="00621C1A"/>
    <w:rsid w:val="0062645A"/>
    <w:rsid w:val="0062794E"/>
    <w:rsid w:val="00627F2A"/>
    <w:rsid w:val="00630EB2"/>
    <w:rsid w:val="00637774"/>
    <w:rsid w:val="0064527D"/>
    <w:rsid w:val="00651BD3"/>
    <w:rsid w:val="006536A6"/>
    <w:rsid w:val="00665150"/>
    <w:rsid w:val="00666179"/>
    <w:rsid w:val="006662C6"/>
    <w:rsid w:val="00670673"/>
    <w:rsid w:val="00675750"/>
    <w:rsid w:val="00690A30"/>
    <w:rsid w:val="0069234D"/>
    <w:rsid w:val="006938C5"/>
    <w:rsid w:val="0069498B"/>
    <w:rsid w:val="006949A9"/>
    <w:rsid w:val="00694A0C"/>
    <w:rsid w:val="006951FF"/>
    <w:rsid w:val="006A056F"/>
    <w:rsid w:val="006A220B"/>
    <w:rsid w:val="006A7FA2"/>
    <w:rsid w:val="006B2649"/>
    <w:rsid w:val="006B2FE1"/>
    <w:rsid w:val="006B6B34"/>
    <w:rsid w:val="006C4C06"/>
    <w:rsid w:val="006C5FCC"/>
    <w:rsid w:val="006C7A12"/>
    <w:rsid w:val="006E12DF"/>
    <w:rsid w:val="006E282F"/>
    <w:rsid w:val="006F33E2"/>
    <w:rsid w:val="006F5788"/>
    <w:rsid w:val="006F67D4"/>
    <w:rsid w:val="006F6B3B"/>
    <w:rsid w:val="00700ED3"/>
    <w:rsid w:val="00705D78"/>
    <w:rsid w:val="007064BE"/>
    <w:rsid w:val="00707C21"/>
    <w:rsid w:val="007132D0"/>
    <w:rsid w:val="00714811"/>
    <w:rsid w:val="00721FE1"/>
    <w:rsid w:val="0072352F"/>
    <w:rsid w:val="0072423E"/>
    <w:rsid w:val="00727650"/>
    <w:rsid w:val="00727CF8"/>
    <w:rsid w:val="0073178A"/>
    <w:rsid w:val="007330AA"/>
    <w:rsid w:val="0073329C"/>
    <w:rsid w:val="00733B8E"/>
    <w:rsid w:val="007343D1"/>
    <w:rsid w:val="00737E2B"/>
    <w:rsid w:val="0074274A"/>
    <w:rsid w:val="00744430"/>
    <w:rsid w:val="00745738"/>
    <w:rsid w:val="007466E3"/>
    <w:rsid w:val="00747922"/>
    <w:rsid w:val="00751AE1"/>
    <w:rsid w:val="00754707"/>
    <w:rsid w:val="00754AA9"/>
    <w:rsid w:val="00755562"/>
    <w:rsid w:val="007561A0"/>
    <w:rsid w:val="00760615"/>
    <w:rsid w:val="0076170E"/>
    <w:rsid w:val="00762264"/>
    <w:rsid w:val="00762DBA"/>
    <w:rsid w:val="00767A7F"/>
    <w:rsid w:val="00767FB8"/>
    <w:rsid w:val="00772B09"/>
    <w:rsid w:val="007846FD"/>
    <w:rsid w:val="007953F9"/>
    <w:rsid w:val="007957C6"/>
    <w:rsid w:val="007959A3"/>
    <w:rsid w:val="007960AA"/>
    <w:rsid w:val="007A2A10"/>
    <w:rsid w:val="007A3921"/>
    <w:rsid w:val="007A57AC"/>
    <w:rsid w:val="007B4054"/>
    <w:rsid w:val="007B5E27"/>
    <w:rsid w:val="007C0AC8"/>
    <w:rsid w:val="007C292B"/>
    <w:rsid w:val="007D2DB3"/>
    <w:rsid w:val="007D3BD0"/>
    <w:rsid w:val="007D5FDD"/>
    <w:rsid w:val="007E3ED1"/>
    <w:rsid w:val="007F07EB"/>
    <w:rsid w:val="007F4D14"/>
    <w:rsid w:val="007F5959"/>
    <w:rsid w:val="007F659D"/>
    <w:rsid w:val="00802AFD"/>
    <w:rsid w:val="00804C44"/>
    <w:rsid w:val="00806958"/>
    <w:rsid w:val="00806C5D"/>
    <w:rsid w:val="008104CF"/>
    <w:rsid w:val="0081391F"/>
    <w:rsid w:val="00813F75"/>
    <w:rsid w:val="0082616D"/>
    <w:rsid w:val="00831400"/>
    <w:rsid w:val="00837E3C"/>
    <w:rsid w:val="00847E49"/>
    <w:rsid w:val="00855B81"/>
    <w:rsid w:val="008574A1"/>
    <w:rsid w:val="0086216C"/>
    <w:rsid w:val="0087692F"/>
    <w:rsid w:val="008773D7"/>
    <w:rsid w:val="008851A6"/>
    <w:rsid w:val="00891310"/>
    <w:rsid w:val="00895E9B"/>
    <w:rsid w:val="0089741A"/>
    <w:rsid w:val="008A01F9"/>
    <w:rsid w:val="008A5693"/>
    <w:rsid w:val="008A5984"/>
    <w:rsid w:val="008A5BE2"/>
    <w:rsid w:val="008A631E"/>
    <w:rsid w:val="008B27E6"/>
    <w:rsid w:val="008B309B"/>
    <w:rsid w:val="008C19C7"/>
    <w:rsid w:val="008C3A1B"/>
    <w:rsid w:val="008C3ABD"/>
    <w:rsid w:val="008D4E19"/>
    <w:rsid w:val="008E039C"/>
    <w:rsid w:val="008E0C42"/>
    <w:rsid w:val="008E39AA"/>
    <w:rsid w:val="008E5B46"/>
    <w:rsid w:val="008F1BCE"/>
    <w:rsid w:val="008F277B"/>
    <w:rsid w:val="008F52A8"/>
    <w:rsid w:val="00901876"/>
    <w:rsid w:val="0090401C"/>
    <w:rsid w:val="00905B79"/>
    <w:rsid w:val="0090632B"/>
    <w:rsid w:val="00906E7D"/>
    <w:rsid w:val="009100F4"/>
    <w:rsid w:val="009122FA"/>
    <w:rsid w:val="00912F08"/>
    <w:rsid w:val="009152FD"/>
    <w:rsid w:val="00915E15"/>
    <w:rsid w:val="00916378"/>
    <w:rsid w:val="0092166E"/>
    <w:rsid w:val="00932A38"/>
    <w:rsid w:val="0093320A"/>
    <w:rsid w:val="00933613"/>
    <w:rsid w:val="009339B1"/>
    <w:rsid w:val="009408C0"/>
    <w:rsid w:val="00940EB1"/>
    <w:rsid w:val="00943437"/>
    <w:rsid w:val="009472B7"/>
    <w:rsid w:val="009479C2"/>
    <w:rsid w:val="00952D13"/>
    <w:rsid w:val="00952E5F"/>
    <w:rsid w:val="009576C8"/>
    <w:rsid w:val="0096049E"/>
    <w:rsid w:val="00961FA4"/>
    <w:rsid w:val="009654CD"/>
    <w:rsid w:val="00966DC1"/>
    <w:rsid w:val="00971F2E"/>
    <w:rsid w:val="00972D64"/>
    <w:rsid w:val="00982EF4"/>
    <w:rsid w:val="009836AC"/>
    <w:rsid w:val="009862B4"/>
    <w:rsid w:val="00987893"/>
    <w:rsid w:val="00991080"/>
    <w:rsid w:val="009A2B61"/>
    <w:rsid w:val="009B46F7"/>
    <w:rsid w:val="009B4D36"/>
    <w:rsid w:val="009B5889"/>
    <w:rsid w:val="009B72A0"/>
    <w:rsid w:val="009C04EC"/>
    <w:rsid w:val="009C4B48"/>
    <w:rsid w:val="009C4EC4"/>
    <w:rsid w:val="009C5180"/>
    <w:rsid w:val="009E5727"/>
    <w:rsid w:val="009E6C94"/>
    <w:rsid w:val="009F0992"/>
    <w:rsid w:val="009F44E1"/>
    <w:rsid w:val="009F4D3F"/>
    <w:rsid w:val="009F4F31"/>
    <w:rsid w:val="009F56C2"/>
    <w:rsid w:val="009F6C1C"/>
    <w:rsid w:val="009F6E02"/>
    <w:rsid w:val="00A01164"/>
    <w:rsid w:val="00A019C0"/>
    <w:rsid w:val="00A02D58"/>
    <w:rsid w:val="00A02D6D"/>
    <w:rsid w:val="00A0571F"/>
    <w:rsid w:val="00A05C69"/>
    <w:rsid w:val="00A060B5"/>
    <w:rsid w:val="00A10121"/>
    <w:rsid w:val="00A11B7F"/>
    <w:rsid w:val="00A13E86"/>
    <w:rsid w:val="00A15BD2"/>
    <w:rsid w:val="00A17C9D"/>
    <w:rsid w:val="00A220AB"/>
    <w:rsid w:val="00A223CF"/>
    <w:rsid w:val="00A22F8C"/>
    <w:rsid w:val="00A23C1D"/>
    <w:rsid w:val="00A24160"/>
    <w:rsid w:val="00A27AB8"/>
    <w:rsid w:val="00A30625"/>
    <w:rsid w:val="00A34249"/>
    <w:rsid w:val="00A34652"/>
    <w:rsid w:val="00A416B0"/>
    <w:rsid w:val="00A46503"/>
    <w:rsid w:val="00A518F6"/>
    <w:rsid w:val="00A519D2"/>
    <w:rsid w:val="00A52102"/>
    <w:rsid w:val="00A5310B"/>
    <w:rsid w:val="00A53931"/>
    <w:rsid w:val="00A54EFC"/>
    <w:rsid w:val="00A5659A"/>
    <w:rsid w:val="00A62CED"/>
    <w:rsid w:val="00A63B36"/>
    <w:rsid w:val="00A65CE6"/>
    <w:rsid w:val="00A67637"/>
    <w:rsid w:val="00A702AD"/>
    <w:rsid w:val="00A72F4A"/>
    <w:rsid w:val="00A74362"/>
    <w:rsid w:val="00A753D4"/>
    <w:rsid w:val="00A774E3"/>
    <w:rsid w:val="00A810BB"/>
    <w:rsid w:val="00A815B1"/>
    <w:rsid w:val="00A8203F"/>
    <w:rsid w:val="00A85012"/>
    <w:rsid w:val="00A856C2"/>
    <w:rsid w:val="00A86F30"/>
    <w:rsid w:val="00A93793"/>
    <w:rsid w:val="00A938C0"/>
    <w:rsid w:val="00A9534A"/>
    <w:rsid w:val="00A95C4F"/>
    <w:rsid w:val="00AA0418"/>
    <w:rsid w:val="00AA4930"/>
    <w:rsid w:val="00AA7CCC"/>
    <w:rsid w:val="00AB00C7"/>
    <w:rsid w:val="00AB51E5"/>
    <w:rsid w:val="00AB6328"/>
    <w:rsid w:val="00AB6952"/>
    <w:rsid w:val="00AC0D41"/>
    <w:rsid w:val="00AC2218"/>
    <w:rsid w:val="00AD009D"/>
    <w:rsid w:val="00AE02E0"/>
    <w:rsid w:val="00AE250A"/>
    <w:rsid w:val="00AF254F"/>
    <w:rsid w:val="00AF4771"/>
    <w:rsid w:val="00B016C1"/>
    <w:rsid w:val="00B03454"/>
    <w:rsid w:val="00B129E9"/>
    <w:rsid w:val="00B14097"/>
    <w:rsid w:val="00B17196"/>
    <w:rsid w:val="00B203DA"/>
    <w:rsid w:val="00B206C9"/>
    <w:rsid w:val="00B22A3C"/>
    <w:rsid w:val="00B308CD"/>
    <w:rsid w:val="00B34670"/>
    <w:rsid w:val="00B357B2"/>
    <w:rsid w:val="00B377BD"/>
    <w:rsid w:val="00B37A29"/>
    <w:rsid w:val="00B40877"/>
    <w:rsid w:val="00B4214A"/>
    <w:rsid w:val="00B43C5A"/>
    <w:rsid w:val="00B46234"/>
    <w:rsid w:val="00B466D6"/>
    <w:rsid w:val="00B4732F"/>
    <w:rsid w:val="00B61E8C"/>
    <w:rsid w:val="00B61FE7"/>
    <w:rsid w:val="00B628E7"/>
    <w:rsid w:val="00B65980"/>
    <w:rsid w:val="00B67064"/>
    <w:rsid w:val="00B67DA6"/>
    <w:rsid w:val="00B705F1"/>
    <w:rsid w:val="00B749E0"/>
    <w:rsid w:val="00B817FC"/>
    <w:rsid w:val="00B851F0"/>
    <w:rsid w:val="00B92A47"/>
    <w:rsid w:val="00B93804"/>
    <w:rsid w:val="00B93FF9"/>
    <w:rsid w:val="00B9516E"/>
    <w:rsid w:val="00B9599C"/>
    <w:rsid w:val="00B9681A"/>
    <w:rsid w:val="00BA3E0D"/>
    <w:rsid w:val="00BA42F7"/>
    <w:rsid w:val="00BB0E22"/>
    <w:rsid w:val="00BC0E93"/>
    <w:rsid w:val="00BC2FA6"/>
    <w:rsid w:val="00BD1116"/>
    <w:rsid w:val="00BD5800"/>
    <w:rsid w:val="00BD79E3"/>
    <w:rsid w:val="00BE065D"/>
    <w:rsid w:val="00BF7F39"/>
    <w:rsid w:val="00C03878"/>
    <w:rsid w:val="00C04171"/>
    <w:rsid w:val="00C17694"/>
    <w:rsid w:val="00C20ACC"/>
    <w:rsid w:val="00C214C6"/>
    <w:rsid w:val="00C219FC"/>
    <w:rsid w:val="00C22D67"/>
    <w:rsid w:val="00C25A80"/>
    <w:rsid w:val="00C25FDC"/>
    <w:rsid w:val="00C270DB"/>
    <w:rsid w:val="00C34BB2"/>
    <w:rsid w:val="00C34D0E"/>
    <w:rsid w:val="00C43AFF"/>
    <w:rsid w:val="00C46066"/>
    <w:rsid w:val="00C4630B"/>
    <w:rsid w:val="00C468A4"/>
    <w:rsid w:val="00C4772D"/>
    <w:rsid w:val="00C57CD2"/>
    <w:rsid w:val="00C65BE7"/>
    <w:rsid w:val="00C71003"/>
    <w:rsid w:val="00C71CDE"/>
    <w:rsid w:val="00C72428"/>
    <w:rsid w:val="00C76E92"/>
    <w:rsid w:val="00C77333"/>
    <w:rsid w:val="00C81563"/>
    <w:rsid w:val="00C81696"/>
    <w:rsid w:val="00C81FE3"/>
    <w:rsid w:val="00C91F58"/>
    <w:rsid w:val="00C9634E"/>
    <w:rsid w:val="00CA0680"/>
    <w:rsid w:val="00CA2B39"/>
    <w:rsid w:val="00CA3072"/>
    <w:rsid w:val="00CA5C69"/>
    <w:rsid w:val="00CA67FD"/>
    <w:rsid w:val="00CB02AD"/>
    <w:rsid w:val="00CB4EF9"/>
    <w:rsid w:val="00CB66AF"/>
    <w:rsid w:val="00CC1D3B"/>
    <w:rsid w:val="00CD087B"/>
    <w:rsid w:val="00CD62A7"/>
    <w:rsid w:val="00CD7A70"/>
    <w:rsid w:val="00CE0E88"/>
    <w:rsid w:val="00CE1691"/>
    <w:rsid w:val="00CE31EB"/>
    <w:rsid w:val="00CE4D7B"/>
    <w:rsid w:val="00CE6ECA"/>
    <w:rsid w:val="00CF218A"/>
    <w:rsid w:val="00D00992"/>
    <w:rsid w:val="00D03911"/>
    <w:rsid w:val="00D04870"/>
    <w:rsid w:val="00D1387F"/>
    <w:rsid w:val="00D2070B"/>
    <w:rsid w:val="00D21B18"/>
    <w:rsid w:val="00D32EB4"/>
    <w:rsid w:val="00D32F7F"/>
    <w:rsid w:val="00D34DA5"/>
    <w:rsid w:val="00D36768"/>
    <w:rsid w:val="00D376DB"/>
    <w:rsid w:val="00D4364B"/>
    <w:rsid w:val="00D44ED8"/>
    <w:rsid w:val="00D47542"/>
    <w:rsid w:val="00D47FD5"/>
    <w:rsid w:val="00D51B6A"/>
    <w:rsid w:val="00D54E97"/>
    <w:rsid w:val="00D63064"/>
    <w:rsid w:val="00D63F9E"/>
    <w:rsid w:val="00D64483"/>
    <w:rsid w:val="00D64FF1"/>
    <w:rsid w:val="00D6543C"/>
    <w:rsid w:val="00D71299"/>
    <w:rsid w:val="00D74015"/>
    <w:rsid w:val="00D747AE"/>
    <w:rsid w:val="00D84060"/>
    <w:rsid w:val="00D903DD"/>
    <w:rsid w:val="00D9124E"/>
    <w:rsid w:val="00D956D2"/>
    <w:rsid w:val="00DA2432"/>
    <w:rsid w:val="00DB010B"/>
    <w:rsid w:val="00DB228C"/>
    <w:rsid w:val="00DB42DD"/>
    <w:rsid w:val="00DB4F9B"/>
    <w:rsid w:val="00DB5DAD"/>
    <w:rsid w:val="00DC4E1C"/>
    <w:rsid w:val="00DC660A"/>
    <w:rsid w:val="00DD11AB"/>
    <w:rsid w:val="00DD26F9"/>
    <w:rsid w:val="00DD2772"/>
    <w:rsid w:val="00DD69B4"/>
    <w:rsid w:val="00DE1E4C"/>
    <w:rsid w:val="00DE2B75"/>
    <w:rsid w:val="00DE3B0C"/>
    <w:rsid w:val="00DE419F"/>
    <w:rsid w:val="00DF2339"/>
    <w:rsid w:val="00DF66EE"/>
    <w:rsid w:val="00DF6913"/>
    <w:rsid w:val="00E001A9"/>
    <w:rsid w:val="00E003FE"/>
    <w:rsid w:val="00E00B36"/>
    <w:rsid w:val="00E01F24"/>
    <w:rsid w:val="00E03B97"/>
    <w:rsid w:val="00E03C89"/>
    <w:rsid w:val="00E1186C"/>
    <w:rsid w:val="00E11A48"/>
    <w:rsid w:val="00E11F96"/>
    <w:rsid w:val="00E12D67"/>
    <w:rsid w:val="00E207C1"/>
    <w:rsid w:val="00E2437D"/>
    <w:rsid w:val="00E2587B"/>
    <w:rsid w:val="00E262FD"/>
    <w:rsid w:val="00E31D59"/>
    <w:rsid w:val="00E3583C"/>
    <w:rsid w:val="00E35A27"/>
    <w:rsid w:val="00E434FD"/>
    <w:rsid w:val="00E53CFA"/>
    <w:rsid w:val="00E54718"/>
    <w:rsid w:val="00E54844"/>
    <w:rsid w:val="00E54993"/>
    <w:rsid w:val="00E54EB7"/>
    <w:rsid w:val="00E6046A"/>
    <w:rsid w:val="00E61A3E"/>
    <w:rsid w:val="00E67984"/>
    <w:rsid w:val="00E703C2"/>
    <w:rsid w:val="00E7431A"/>
    <w:rsid w:val="00E778CF"/>
    <w:rsid w:val="00E8258F"/>
    <w:rsid w:val="00E82958"/>
    <w:rsid w:val="00E83600"/>
    <w:rsid w:val="00E8628A"/>
    <w:rsid w:val="00E96BD8"/>
    <w:rsid w:val="00EA1192"/>
    <w:rsid w:val="00EB2F63"/>
    <w:rsid w:val="00EB7F8E"/>
    <w:rsid w:val="00EC0C7A"/>
    <w:rsid w:val="00ED1EB3"/>
    <w:rsid w:val="00ED4CC9"/>
    <w:rsid w:val="00EE0DF5"/>
    <w:rsid w:val="00EE2B10"/>
    <w:rsid w:val="00EE3E86"/>
    <w:rsid w:val="00EE44AA"/>
    <w:rsid w:val="00EE4EA4"/>
    <w:rsid w:val="00EE53C9"/>
    <w:rsid w:val="00EE6802"/>
    <w:rsid w:val="00EF22A2"/>
    <w:rsid w:val="00EF3D40"/>
    <w:rsid w:val="00EF5B7F"/>
    <w:rsid w:val="00F023F3"/>
    <w:rsid w:val="00F030A3"/>
    <w:rsid w:val="00F039BF"/>
    <w:rsid w:val="00F04081"/>
    <w:rsid w:val="00F0472D"/>
    <w:rsid w:val="00F05832"/>
    <w:rsid w:val="00F100F0"/>
    <w:rsid w:val="00F242E4"/>
    <w:rsid w:val="00F25579"/>
    <w:rsid w:val="00F31D3C"/>
    <w:rsid w:val="00F320EB"/>
    <w:rsid w:val="00F32651"/>
    <w:rsid w:val="00F3427A"/>
    <w:rsid w:val="00F4278B"/>
    <w:rsid w:val="00F432AC"/>
    <w:rsid w:val="00F4412B"/>
    <w:rsid w:val="00F45C0F"/>
    <w:rsid w:val="00F510AA"/>
    <w:rsid w:val="00F5225E"/>
    <w:rsid w:val="00F578C6"/>
    <w:rsid w:val="00F725E8"/>
    <w:rsid w:val="00F74AB0"/>
    <w:rsid w:val="00F82A1E"/>
    <w:rsid w:val="00F85425"/>
    <w:rsid w:val="00F91FB6"/>
    <w:rsid w:val="00F9393B"/>
    <w:rsid w:val="00F94E39"/>
    <w:rsid w:val="00F96CB8"/>
    <w:rsid w:val="00FA0A7F"/>
    <w:rsid w:val="00FA24D9"/>
    <w:rsid w:val="00FB0C20"/>
    <w:rsid w:val="00FB1D51"/>
    <w:rsid w:val="00FB361D"/>
    <w:rsid w:val="00FB3F83"/>
    <w:rsid w:val="00FC3CA9"/>
    <w:rsid w:val="00FC43CC"/>
    <w:rsid w:val="00FD0536"/>
    <w:rsid w:val="00FE00ED"/>
    <w:rsid w:val="00FE1C91"/>
    <w:rsid w:val="00FE4F06"/>
    <w:rsid w:val="00FE6A5B"/>
    <w:rsid w:val="00FE723B"/>
    <w:rsid w:val="00FF2187"/>
    <w:rsid w:val="00FF371F"/>
    <w:rsid w:val="00FF48F9"/>
    <w:rsid w:val="00FF6847"/>
    <w:rsid w:val="00FF70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B90C61"/>
  <w15:chartTrackingRefBased/>
  <w15:docId w15:val="{2F1B45BC-7F28-47A7-8BC9-B291030D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1B459E"/>
    <w:rPr>
      <w:sz w:val="16"/>
      <w:szCs w:val="16"/>
    </w:rPr>
  </w:style>
  <w:style w:type="paragraph" w:styleId="Textodecomentrio">
    <w:name w:val="annotation text"/>
    <w:basedOn w:val="Normal"/>
    <w:link w:val="TextodecomentrioChar"/>
    <w:uiPriority w:val="99"/>
    <w:semiHidden/>
    <w:unhideWhenUsed/>
    <w:rsid w:val="001B459E"/>
    <w:rPr>
      <w:sz w:val="20"/>
      <w:szCs w:val="20"/>
    </w:rPr>
  </w:style>
  <w:style w:type="character" w:customStyle="1" w:styleId="TextodecomentrioChar">
    <w:name w:val="Texto de comentário Char"/>
    <w:basedOn w:val="Fontepargpadro"/>
    <w:link w:val="Textodecomentrio"/>
    <w:uiPriority w:val="99"/>
    <w:semiHidden/>
    <w:rsid w:val="001B459E"/>
  </w:style>
  <w:style w:type="paragraph" w:styleId="Assuntodocomentrio">
    <w:name w:val="annotation subject"/>
    <w:basedOn w:val="Textodecomentrio"/>
    <w:next w:val="Textodecomentrio"/>
    <w:link w:val="AssuntodocomentrioChar"/>
    <w:uiPriority w:val="99"/>
    <w:semiHidden/>
    <w:unhideWhenUsed/>
    <w:rsid w:val="001B459E"/>
    <w:rPr>
      <w:b/>
      <w:bCs/>
    </w:rPr>
  </w:style>
  <w:style w:type="character" w:customStyle="1" w:styleId="AssuntodocomentrioChar">
    <w:name w:val="Assunto do comentário Char"/>
    <w:basedOn w:val="TextodecomentrioChar"/>
    <w:link w:val="Assuntodocomentrio"/>
    <w:uiPriority w:val="99"/>
    <w:semiHidden/>
    <w:rsid w:val="001B459E"/>
    <w:rPr>
      <w:b/>
      <w:bCs/>
    </w:rPr>
  </w:style>
  <w:style w:type="paragraph" w:styleId="Reviso">
    <w:name w:val="Revision"/>
    <w:hidden/>
    <w:uiPriority w:val="99"/>
    <w:semiHidden/>
    <w:rsid w:val="00A05C69"/>
    <w:rPr>
      <w:sz w:val="24"/>
      <w:szCs w:val="24"/>
    </w:rPr>
  </w:style>
  <w:style w:type="character" w:customStyle="1" w:styleId="MenoPendente1">
    <w:name w:val="Menção Pendente1"/>
    <w:basedOn w:val="Fontepargpadro"/>
    <w:uiPriority w:val="99"/>
    <w:semiHidden/>
    <w:unhideWhenUsed/>
    <w:rsid w:val="00BA42F7"/>
    <w:rPr>
      <w:color w:val="605E5C"/>
      <w:shd w:val="clear" w:color="auto" w:fill="E1DFDD"/>
    </w:rPr>
  </w:style>
  <w:style w:type="character" w:customStyle="1" w:styleId="MenoPendente2">
    <w:name w:val="Menção Pendente2"/>
    <w:basedOn w:val="Fontepargpadro"/>
    <w:uiPriority w:val="99"/>
    <w:semiHidden/>
    <w:unhideWhenUsed/>
    <w:rsid w:val="00246930"/>
    <w:rPr>
      <w:color w:val="605E5C"/>
      <w:shd w:val="clear" w:color="auto" w:fill="E1DFDD"/>
    </w:rPr>
  </w:style>
  <w:style w:type="paragraph" w:customStyle="1" w:styleId="textojustificado">
    <w:name w:val="texto_justificado"/>
    <w:basedOn w:val="Normal"/>
    <w:rsid w:val="00246930"/>
    <w:pPr>
      <w:spacing w:before="100" w:beforeAutospacing="1" w:after="100" w:afterAutospacing="1"/>
    </w:pPr>
  </w:style>
  <w:style w:type="character" w:customStyle="1" w:styleId="RodapChar">
    <w:name w:val="Rodapé Char"/>
    <w:basedOn w:val="Fontepargpadro"/>
    <w:link w:val="Rodap"/>
    <w:uiPriority w:val="99"/>
    <w:rsid w:val="007957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214">
      <w:bodyDiv w:val="1"/>
      <w:marLeft w:val="0"/>
      <w:marRight w:val="0"/>
      <w:marTop w:val="0"/>
      <w:marBottom w:val="0"/>
      <w:divBdr>
        <w:top w:val="none" w:sz="0" w:space="0" w:color="auto"/>
        <w:left w:val="none" w:sz="0" w:space="0" w:color="auto"/>
        <w:bottom w:val="none" w:sz="0" w:space="0" w:color="auto"/>
        <w:right w:val="none" w:sz="0" w:space="0" w:color="auto"/>
      </w:divBdr>
    </w:div>
    <w:div w:id="50465580">
      <w:bodyDiv w:val="1"/>
      <w:marLeft w:val="0"/>
      <w:marRight w:val="0"/>
      <w:marTop w:val="0"/>
      <w:marBottom w:val="0"/>
      <w:divBdr>
        <w:top w:val="none" w:sz="0" w:space="0" w:color="auto"/>
        <w:left w:val="none" w:sz="0" w:space="0" w:color="auto"/>
        <w:bottom w:val="none" w:sz="0" w:space="0" w:color="auto"/>
        <w:right w:val="none" w:sz="0" w:space="0" w:color="auto"/>
      </w:divBdr>
    </w:div>
    <w:div w:id="58672034">
      <w:bodyDiv w:val="1"/>
      <w:marLeft w:val="0"/>
      <w:marRight w:val="0"/>
      <w:marTop w:val="0"/>
      <w:marBottom w:val="0"/>
      <w:divBdr>
        <w:top w:val="none" w:sz="0" w:space="0" w:color="auto"/>
        <w:left w:val="none" w:sz="0" w:space="0" w:color="auto"/>
        <w:bottom w:val="none" w:sz="0" w:space="0" w:color="auto"/>
        <w:right w:val="none" w:sz="0" w:space="0" w:color="auto"/>
      </w:divBdr>
    </w:div>
    <w:div w:id="79185052">
      <w:bodyDiv w:val="1"/>
      <w:marLeft w:val="0"/>
      <w:marRight w:val="0"/>
      <w:marTop w:val="0"/>
      <w:marBottom w:val="0"/>
      <w:divBdr>
        <w:top w:val="none" w:sz="0" w:space="0" w:color="auto"/>
        <w:left w:val="none" w:sz="0" w:space="0" w:color="auto"/>
        <w:bottom w:val="none" w:sz="0" w:space="0" w:color="auto"/>
        <w:right w:val="none" w:sz="0" w:space="0" w:color="auto"/>
      </w:divBdr>
    </w:div>
    <w:div w:id="87040377">
      <w:bodyDiv w:val="1"/>
      <w:marLeft w:val="0"/>
      <w:marRight w:val="0"/>
      <w:marTop w:val="0"/>
      <w:marBottom w:val="0"/>
      <w:divBdr>
        <w:top w:val="none" w:sz="0" w:space="0" w:color="auto"/>
        <w:left w:val="none" w:sz="0" w:space="0" w:color="auto"/>
        <w:bottom w:val="none" w:sz="0" w:space="0" w:color="auto"/>
        <w:right w:val="none" w:sz="0" w:space="0" w:color="auto"/>
      </w:divBdr>
    </w:div>
    <w:div w:id="163281268">
      <w:bodyDiv w:val="1"/>
      <w:marLeft w:val="0"/>
      <w:marRight w:val="0"/>
      <w:marTop w:val="0"/>
      <w:marBottom w:val="0"/>
      <w:divBdr>
        <w:top w:val="none" w:sz="0" w:space="0" w:color="auto"/>
        <w:left w:val="none" w:sz="0" w:space="0" w:color="auto"/>
        <w:bottom w:val="none" w:sz="0" w:space="0" w:color="auto"/>
        <w:right w:val="none" w:sz="0" w:space="0" w:color="auto"/>
      </w:divBdr>
    </w:div>
    <w:div w:id="218908987">
      <w:bodyDiv w:val="1"/>
      <w:marLeft w:val="0"/>
      <w:marRight w:val="0"/>
      <w:marTop w:val="0"/>
      <w:marBottom w:val="0"/>
      <w:divBdr>
        <w:top w:val="none" w:sz="0" w:space="0" w:color="auto"/>
        <w:left w:val="none" w:sz="0" w:space="0" w:color="auto"/>
        <w:bottom w:val="none" w:sz="0" w:space="0" w:color="auto"/>
        <w:right w:val="none" w:sz="0" w:space="0" w:color="auto"/>
      </w:divBdr>
    </w:div>
    <w:div w:id="233974904">
      <w:bodyDiv w:val="1"/>
      <w:marLeft w:val="0"/>
      <w:marRight w:val="0"/>
      <w:marTop w:val="0"/>
      <w:marBottom w:val="0"/>
      <w:divBdr>
        <w:top w:val="none" w:sz="0" w:space="0" w:color="auto"/>
        <w:left w:val="none" w:sz="0" w:space="0" w:color="auto"/>
        <w:bottom w:val="none" w:sz="0" w:space="0" w:color="auto"/>
        <w:right w:val="none" w:sz="0" w:space="0" w:color="auto"/>
      </w:divBdr>
    </w:div>
    <w:div w:id="237592969">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55556044">
      <w:bodyDiv w:val="1"/>
      <w:marLeft w:val="0"/>
      <w:marRight w:val="0"/>
      <w:marTop w:val="0"/>
      <w:marBottom w:val="0"/>
      <w:divBdr>
        <w:top w:val="none" w:sz="0" w:space="0" w:color="auto"/>
        <w:left w:val="none" w:sz="0" w:space="0" w:color="auto"/>
        <w:bottom w:val="none" w:sz="0" w:space="0" w:color="auto"/>
        <w:right w:val="none" w:sz="0" w:space="0" w:color="auto"/>
      </w:divBdr>
    </w:div>
    <w:div w:id="301230982">
      <w:bodyDiv w:val="1"/>
      <w:marLeft w:val="0"/>
      <w:marRight w:val="0"/>
      <w:marTop w:val="0"/>
      <w:marBottom w:val="0"/>
      <w:divBdr>
        <w:top w:val="none" w:sz="0" w:space="0" w:color="auto"/>
        <w:left w:val="none" w:sz="0" w:space="0" w:color="auto"/>
        <w:bottom w:val="none" w:sz="0" w:space="0" w:color="auto"/>
        <w:right w:val="none" w:sz="0" w:space="0" w:color="auto"/>
      </w:divBdr>
    </w:div>
    <w:div w:id="313489470">
      <w:bodyDiv w:val="1"/>
      <w:marLeft w:val="0"/>
      <w:marRight w:val="0"/>
      <w:marTop w:val="0"/>
      <w:marBottom w:val="0"/>
      <w:divBdr>
        <w:top w:val="none" w:sz="0" w:space="0" w:color="auto"/>
        <w:left w:val="none" w:sz="0" w:space="0" w:color="auto"/>
        <w:bottom w:val="none" w:sz="0" w:space="0" w:color="auto"/>
        <w:right w:val="none" w:sz="0" w:space="0" w:color="auto"/>
      </w:divBdr>
    </w:div>
    <w:div w:id="459301500">
      <w:bodyDiv w:val="1"/>
      <w:marLeft w:val="0"/>
      <w:marRight w:val="0"/>
      <w:marTop w:val="0"/>
      <w:marBottom w:val="0"/>
      <w:divBdr>
        <w:top w:val="none" w:sz="0" w:space="0" w:color="auto"/>
        <w:left w:val="none" w:sz="0" w:space="0" w:color="auto"/>
        <w:bottom w:val="none" w:sz="0" w:space="0" w:color="auto"/>
        <w:right w:val="none" w:sz="0" w:space="0" w:color="auto"/>
      </w:divBdr>
    </w:div>
    <w:div w:id="49318036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543712151">
      <w:bodyDiv w:val="1"/>
      <w:marLeft w:val="0"/>
      <w:marRight w:val="0"/>
      <w:marTop w:val="0"/>
      <w:marBottom w:val="0"/>
      <w:divBdr>
        <w:top w:val="none" w:sz="0" w:space="0" w:color="auto"/>
        <w:left w:val="none" w:sz="0" w:space="0" w:color="auto"/>
        <w:bottom w:val="none" w:sz="0" w:space="0" w:color="auto"/>
        <w:right w:val="none" w:sz="0" w:space="0" w:color="auto"/>
      </w:divBdr>
    </w:div>
    <w:div w:id="552081739">
      <w:bodyDiv w:val="1"/>
      <w:marLeft w:val="0"/>
      <w:marRight w:val="0"/>
      <w:marTop w:val="0"/>
      <w:marBottom w:val="0"/>
      <w:divBdr>
        <w:top w:val="none" w:sz="0" w:space="0" w:color="auto"/>
        <w:left w:val="none" w:sz="0" w:space="0" w:color="auto"/>
        <w:bottom w:val="none" w:sz="0" w:space="0" w:color="auto"/>
        <w:right w:val="none" w:sz="0" w:space="0" w:color="auto"/>
      </w:divBdr>
    </w:div>
    <w:div w:id="568881848">
      <w:bodyDiv w:val="1"/>
      <w:marLeft w:val="0"/>
      <w:marRight w:val="0"/>
      <w:marTop w:val="0"/>
      <w:marBottom w:val="0"/>
      <w:divBdr>
        <w:top w:val="none" w:sz="0" w:space="0" w:color="auto"/>
        <w:left w:val="none" w:sz="0" w:space="0" w:color="auto"/>
        <w:bottom w:val="none" w:sz="0" w:space="0" w:color="auto"/>
        <w:right w:val="none" w:sz="0" w:space="0" w:color="auto"/>
      </w:divBdr>
    </w:div>
    <w:div w:id="608781204">
      <w:bodyDiv w:val="1"/>
      <w:marLeft w:val="0"/>
      <w:marRight w:val="0"/>
      <w:marTop w:val="0"/>
      <w:marBottom w:val="0"/>
      <w:divBdr>
        <w:top w:val="none" w:sz="0" w:space="0" w:color="auto"/>
        <w:left w:val="none" w:sz="0" w:space="0" w:color="auto"/>
        <w:bottom w:val="none" w:sz="0" w:space="0" w:color="auto"/>
        <w:right w:val="none" w:sz="0" w:space="0" w:color="auto"/>
      </w:divBdr>
    </w:div>
    <w:div w:id="634334728">
      <w:bodyDiv w:val="1"/>
      <w:marLeft w:val="0"/>
      <w:marRight w:val="0"/>
      <w:marTop w:val="0"/>
      <w:marBottom w:val="0"/>
      <w:divBdr>
        <w:top w:val="none" w:sz="0" w:space="0" w:color="auto"/>
        <w:left w:val="none" w:sz="0" w:space="0" w:color="auto"/>
        <w:bottom w:val="none" w:sz="0" w:space="0" w:color="auto"/>
        <w:right w:val="none" w:sz="0" w:space="0" w:color="auto"/>
      </w:divBdr>
    </w:div>
    <w:div w:id="667562197">
      <w:bodyDiv w:val="1"/>
      <w:marLeft w:val="0"/>
      <w:marRight w:val="0"/>
      <w:marTop w:val="0"/>
      <w:marBottom w:val="0"/>
      <w:divBdr>
        <w:top w:val="none" w:sz="0" w:space="0" w:color="auto"/>
        <w:left w:val="none" w:sz="0" w:space="0" w:color="auto"/>
        <w:bottom w:val="none" w:sz="0" w:space="0" w:color="auto"/>
        <w:right w:val="none" w:sz="0" w:space="0" w:color="auto"/>
      </w:divBdr>
    </w:div>
    <w:div w:id="798259160">
      <w:bodyDiv w:val="1"/>
      <w:marLeft w:val="0"/>
      <w:marRight w:val="0"/>
      <w:marTop w:val="0"/>
      <w:marBottom w:val="0"/>
      <w:divBdr>
        <w:top w:val="none" w:sz="0" w:space="0" w:color="auto"/>
        <w:left w:val="none" w:sz="0" w:space="0" w:color="auto"/>
        <w:bottom w:val="none" w:sz="0" w:space="0" w:color="auto"/>
        <w:right w:val="none" w:sz="0" w:space="0" w:color="auto"/>
      </w:divBdr>
    </w:div>
    <w:div w:id="841090888">
      <w:bodyDiv w:val="1"/>
      <w:marLeft w:val="0"/>
      <w:marRight w:val="0"/>
      <w:marTop w:val="0"/>
      <w:marBottom w:val="0"/>
      <w:divBdr>
        <w:top w:val="none" w:sz="0" w:space="0" w:color="auto"/>
        <w:left w:val="none" w:sz="0" w:space="0" w:color="auto"/>
        <w:bottom w:val="none" w:sz="0" w:space="0" w:color="auto"/>
        <w:right w:val="none" w:sz="0" w:space="0" w:color="auto"/>
      </w:divBdr>
    </w:div>
    <w:div w:id="841168782">
      <w:bodyDiv w:val="1"/>
      <w:marLeft w:val="0"/>
      <w:marRight w:val="0"/>
      <w:marTop w:val="0"/>
      <w:marBottom w:val="0"/>
      <w:divBdr>
        <w:top w:val="none" w:sz="0" w:space="0" w:color="auto"/>
        <w:left w:val="none" w:sz="0" w:space="0" w:color="auto"/>
        <w:bottom w:val="none" w:sz="0" w:space="0" w:color="auto"/>
        <w:right w:val="none" w:sz="0" w:space="0" w:color="auto"/>
      </w:divBdr>
    </w:div>
    <w:div w:id="848325439">
      <w:bodyDiv w:val="1"/>
      <w:marLeft w:val="0"/>
      <w:marRight w:val="0"/>
      <w:marTop w:val="0"/>
      <w:marBottom w:val="0"/>
      <w:divBdr>
        <w:top w:val="none" w:sz="0" w:space="0" w:color="auto"/>
        <w:left w:val="none" w:sz="0" w:space="0" w:color="auto"/>
        <w:bottom w:val="none" w:sz="0" w:space="0" w:color="auto"/>
        <w:right w:val="none" w:sz="0" w:space="0" w:color="auto"/>
      </w:divBdr>
    </w:div>
    <w:div w:id="854466609">
      <w:bodyDiv w:val="1"/>
      <w:marLeft w:val="0"/>
      <w:marRight w:val="0"/>
      <w:marTop w:val="0"/>
      <w:marBottom w:val="0"/>
      <w:divBdr>
        <w:top w:val="none" w:sz="0" w:space="0" w:color="auto"/>
        <w:left w:val="none" w:sz="0" w:space="0" w:color="auto"/>
        <w:bottom w:val="none" w:sz="0" w:space="0" w:color="auto"/>
        <w:right w:val="none" w:sz="0" w:space="0" w:color="auto"/>
      </w:divBdr>
    </w:div>
    <w:div w:id="997656317">
      <w:bodyDiv w:val="1"/>
      <w:marLeft w:val="0"/>
      <w:marRight w:val="0"/>
      <w:marTop w:val="0"/>
      <w:marBottom w:val="0"/>
      <w:divBdr>
        <w:top w:val="none" w:sz="0" w:space="0" w:color="auto"/>
        <w:left w:val="none" w:sz="0" w:space="0" w:color="auto"/>
        <w:bottom w:val="none" w:sz="0" w:space="0" w:color="auto"/>
        <w:right w:val="none" w:sz="0" w:space="0" w:color="auto"/>
      </w:divBdr>
    </w:div>
    <w:div w:id="1064140422">
      <w:bodyDiv w:val="1"/>
      <w:marLeft w:val="0"/>
      <w:marRight w:val="0"/>
      <w:marTop w:val="0"/>
      <w:marBottom w:val="0"/>
      <w:divBdr>
        <w:top w:val="none" w:sz="0" w:space="0" w:color="auto"/>
        <w:left w:val="none" w:sz="0" w:space="0" w:color="auto"/>
        <w:bottom w:val="none" w:sz="0" w:space="0" w:color="auto"/>
        <w:right w:val="none" w:sz="0" w:space="0" w:color="auto"/>
      </w:divBdr>
    </w:div>
    <w:div w:id="1146317300">
      <w:bodyDiv w:val="1"/>
      <w:marLeft w:val="0"/>
      <w:marRight w:val="0"/>
      <w:marTop w:val="0"/>
      <w:marBottom w:val="0"/>
      <w:divBdr>
        <w:top w:val="none" w:sz="0" w:space="0" w:color="auto"/>
        <w:left w:val="none" w:sz="0" w:space="0" w:color="auto"/>
        <w:bottom w:val="none" w:sz="0" w:space="0" w:color="auto"/>
        <w:right w:val="none" w:sz="0" w:space="0" w:color="auto"/>
      </w:divBdr>
    </w:div>
    <w:div w:id="1150057857">
      <w:bodyDiv w:val="1"/>
      <w:marLeft w:val="0"/>
      <w:marRight w:val="0"/>
      <w:marTop w:val="0"/>
      <w:marBottom w:val="0"/>
      <w:divBdr>
        <w:top w:val="none" w:sz="0" w:space="0" w:color="auto"/>
        <w:left w:val="none" w:sz="0" w:space="0" w:color="auto"/>
        <w:bottom w:val="none" w:sz="0" w:space="0" w:color="auto"/>
        <w:right w:val="none" w:sz="0" w:space="0" w:color="auto"/>
      </w:divBdr>
    </w:div>
    <w:div w:id="1277255830">
      <w:bodyDiv w:val="1"/>
      <w:marLeft w:val="0"/>
      <w:marRight w:val="0"/>
      <w:marTop w:val="0"/>
      <w:marBottom w:val="0"/>
      <w:divBdr>
        <w:top w:val="none" w:sz="0" w:space="0" w:color="auto"/>
        <w:left w:val="none" w:sz="0" w:space="0" w:color="auto"/>
        <w:bottom w:val="none" w:sz="0" w:space="0" w:color="auto"/>
        <w:right w:val="none" w:sz="0" w:space="0" w:color="auto"/>
      </w:divBdr>
    </w:div>
    <w:div w:id="1288512557">
      <w:bodyDiv w:val="1"/>
      <w:marLeft w:val="0"/>
      <w:marRight w:val="0"/>
      <w:marTop w:val="0"/>
      <w:marBottom w:val="0"/>
      <w:divBdr>
        <w:top w:val="none" w:sz="0" w:space="0" w:color="auto"/>
        <w:left w:val="none" w:sz="0" w:space="0" w:color="auto"/>
        <w:bottom w:val="none" w:sz="0" w:space="0" w:color="auto"/>
        <w:right w:val="none" w:sz="0" w:space="0" w:color="auto"/>
      </w:divBdr>
    </w:div>
    <w:div w:id="1290474707">
      <w:bodyDiv w:val="1"/>
      <w:marLeft w:val="0"/>
      <w:marRight w:val="0"/>
      <w:marTop w:val="0"/>
      <w:marBottom w:val="0"/>
      <w:divBdr>
        <w:top w:val="none" w:sz="0" w:space="0" w:color="auto"/>
        <w:left w:val="none" w:sz="0" w:space="0" w:color="auto"/>
        <w:bottom w:val="none" w:sz="0" w:space="0" w:color="auto"/>
        <w:right w:val="none" w:sz="0" w:space="0" w:color="auto"/>
      </w:divBdr>
    </w:div>
    <w:div w:id="1373188702">
      <w:bodyDiv w:val="1"/>
      <w:marLeft w:val="0"/>
      <w:marRight w:val="0"/>
      <w:marTop w:val="0"/>
      <w:marBottom w:val="0"/>
      <w:divBdr>
        <w:top w:val="none" w:sz="0" w:space="0" w:color="auto"/>
        <w:left w:val="none" w:sz="0" w:space="0" w:color="auto"/>
        <w:bottom w:val="none" w:sz="0" w:space="0" w:color="auto"/>
        <w:right w:val="none" w:sz="0" w:space="0" w:color="auto"/>
      </w:divBdr>
    </w:div>
    <w:div w:id="1443307451">
      <w:bodyDiv w:val="1"/>
      <w:marLeft w:val="0"/>
      <w:marRight w:val="0"/>
      <w:marTop w:val="0"/>
      <w:marBottom w:val="0"/>
      <w:divBdr>
        <w:top w:val="none" w:sz="0" w:space="0" w:color="auto"/>
        <w:left w:val="none" w:sz="0" w:space="0" w:color="auto"/>
        <w:bottom w:val="none" w:sz="0" w:space="0" w:color="auto"/>
        <w:right w:val="none" w:sz="0" w:space="0" w:color="auto"/>
      </w:divBdr>
    </w:div>
    <w:div w:id="1449662191">
      <w:bodyDiv w:val="1"/>
      <w:marLeft w:val="0"/>
      <w:marRight w:val="0"/>
      <w:marTop w:val="0"/>
      <w:marBottom w:val="0"/>
      <w:divBdr>
        <w:top w:val="none" w:sz="0" w:space="0" w:color="auto"/>
        <w:left w:val="none" w:sz="0" w:space="0" w:color="auto"/>
        <w:bottom w:val="none" w:sz="0" w:space="0" w:color="auto"/>
        <w:right w:val="none" w:sz="0" w:space="0" w:color="auto"/>
      </w:divBdr>
    </w:div>
    <w:div w:id="1554728650">
      <w:bodyDiv w:val="1"/>
      <w:marLeft w:val="0"/>
      <w:marRight w:val="0"/>
      <w:marTop w:val="0"/>
      <w:marBottom w:val="0"/>
      <w:divBdr>
        <w:top w:val="none" w:sz="0" w:space="0" w:color="auto"/>
        <w:left w:val="none" w:sz="0" w:space="0" w:color="auto"/>
        <w:bottom w:val="none" w:sz="0" w:space="0" w:color="auto"/>
        <w:right w:val="none" w:sz="0" w:space="0" w:color="auto"/>
      </w:divBdr>
    </w:div>
    <w:div w:id="1636176488">
      <w:bodyDiv w:val="1"/>
      <w:marLeft w:val="0"/>
      <w:marRight w:val="0"/>
      <w:marTop w:val="0"/>
      <w:marBottom w:val="0"/>
      <w:divBdr>
        <w:top w:val="none" w:sz="0" w:space="0" w:color="auto"/>
        <w:left w:val="none" w:sz="0" w:space="0" w:color="auto"/>
        <w:bottom w:val="none" w:sz="0" w:space="0" w:color="auto"/>
        <w:right w:val="none" w:sz="0" w:space="0" w:color="auto"/>
      </w:divBdr>
    </w:div>
    <w:div w:id="1647322582">
      <w:bodyDiv w:val="1"/>
      <w:marLeft w:val="0"/>
      <w:marRight w:val="0"/>
      <w:marTop w:val="0"/>
      <w:marBottom w:val="0"/>
      <w:divBdr>
        <w:top w:val="none" w:sz="0" w:space="0" w:color="auto"/>
        <w:left w:val="none" w:sz="0" w:space="0" w:color="auto"/>
        <w:bottom w:val="none" w:sz="0" w:space="0" w:color="auto"/>
        <w:right w:val="none" w:sz="0" w:space="0" w:color="auto"/>
      </w:divBdr>
    </w:div>
    <w:div w:id="1692874506">
      <w:bodyDiv w:val="1"/>
      <w:marLeft w:val="0"/>
      <w:marRight w:val="0"/>
      <w:marTop w:val="0"/>
      <w:marBottom w:val="0"/>
      <w:divBdr>
        <w:top w:val="none" w:sz="0" w:space="0" w:color="auto"/>
        <w:left w:val="none" w:sz="0" w:space="0" w:color="auto"/>
        <w:bottom w:val="none" w:sz="0" w:space="0" w:color="auto"/>
        <w:right w:val="none" w:sz="0" w:space="0" w:color="auto"/>
      </w:divBdr>
    </w:div>
    <w:div w:id="1711415273">
      <w:bodyDiv w:val="1"/>
      <w:marLeft w:val="0"/>
      <w:marRight w:val="0"/>
      <w:marTop w:val="0"/>
      <w:marBottom w:val="0"/>
      <w:divBdr>
        <w:top w:val="none" w:sz="0" w:space="0" w:color="auto"/>
        <w:left w:val="none" w:sz="0" w:space="0" w:color="auto"/>
        <w:bottom w:val="none" w:sz="0" w:space="0" w:color="auto"/>
        <w:right w:val="none" w:sz="0" w:space="0" w:color="auto"/>
      </w:divBdr>
    </w:div>
    <w:div w:id="1719161736">
      <w:bodyDiv w:val="1"/>
      <w:marLeft w:val="0"/>
      <w:marRight w:val="0"/>
      <w:marTop w:val="0"/>
      <w:marBottom w:val="0"/>
      <w:divBdr>
        <w:top w:val="none" w:sz="0" w:space="0" w:color="auto"/>
        <w:left w:val="none" w:sz="0" w:space="0" w:color="auto"/>
        <w:bottom w:val="none" w:sz="0" w:space="0" w:color="auto"/>
        <w:right w:val="none" w:sz="0" w:space="0" w:color="auto"/>
      </w:divBdr>
    </w:div>
    <w:div w:id="1758792703">
      <w:bodyDiv w:val="1"/>
      <w:marLeft w:val="0"/>
      <w:marRight w:val="0"/>
      <w:marTop w:val="0"/>
      <w:marBottom w:val="0"/>
      <w:divBdr>
        <w:top w:val="none" w:sz="0" w:space="0" w:color="auto"/>
        <w:left w:val="none" w:sz="0" w:space="0" w:color="auto"/>
        <w:bottom w:val="none" w:sz="0" w:space="0" w:color="auto"/>
        <w:right w:val="none" w:sz="0" w:space="0" w:color="auto"/>
      </w:divBdr>
    </w:div>
    <w:div w:id="1781951060">
      <w:bodyDiv w:val="1"/>
      <w:marLeft w:val="0"/>
      <w:marRight w:val="0"/>
      <w:marTop w:val="0"/>
      <w:marBottom w:val="0"/>
      <w:divBdr>
        <w:top w:val="none" w:sz="0" w:space="0" w:color="auto"/>
        <w:left w:val="none" w:sz="0" w:space="0" w:color="auto"/>
        <w:bottom w:val="none" w:sz="0" w:space="0" w:color="auto"/>
        <w:right w:val="none" w:sz="0" w:space="0" w:color="auto"/>
      </w:divBdr>
    </w:div>
    <w:div w:id="1862350636">
      <w:bodyDiv w:val="1"/>
      <w:marLeft w:val="0"/>
      <w:marRight w:val="0"/>
      <w:marTop w:val="0"/>
      <w:marBottom w:val="0"/>
      <w:divBdr>
        <w:top w:val="none" w:sz="0" w:space="0" w:color="auto"/>
        <w:left w:val="none" w:sz="0" w:space="0" w:color="auto"/>
        <w:bottom w:val="none" w:sz="0" w:space="0" w:color="auto"/>
        <w:right w:val="none" w:sz="0" w:space="0" w:color="auto"/>
      </w:divBdr>
    </w:div>
    <w:div w:id="2079787694">
      <w:bodyDiv w:val="1"/>
      <w:marLeft w:val="0"/>
      <w:marRight w:val="0"/>
      <w:marTop w:val="0"/>
      <w:marBottom w:val="0"/>
      <w:divBdr>
        <w:top w:val="none" w:sz="0" w:space="0" w:color="auto"/>
        <w:left w:val="none" w:sz="0" w:space="0" w:color="auto"/>
        <w:bottom w:val="none" w:sz="0" w:space="0" w:color="auto"/>
        <w:right w:val="none" w:sz="0" w:space="0" w:color="auto"/>
      </w:divBdr>
    </w:div>
    <w:div w:id="21399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45B4C-9479-4412-884F-C7124539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1821</TotalTime>
  <Pages>3</Pages>
  <Words>1245</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Jonatas Roberto Paveck Bomfim</cp:lastModifiedBy>
  <cp:revision>88</cp:revision>
  <cp:lastPrinted>2019-04-23T17:05:00Z</cp:lastPrinted>
  <dcterms:created xsi:type="dcterms:W3CDTF">2023-03-08T16:40:00Z</dcterms:created>
  <dcterms:modified xsi:type="dcterms:W3CDTF">2023-08-14T17:20:00Z</dcterms:modified>
</cp:coreProperties>
</file>